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B444E" w14:textId="77777777" w:rsidR="00F735C1" w:rsidRPr="00421145" w:rsidRDefault="00F735C1" w:rsidP="00F735C1">
      <w:pPr>
        <w:rPr>
          <w:rFonts w:ascii="Open Sans" w:hAnsi="Open Sans" w:cs="Open Sans"/>
          <w:b/>
          <w:sz w:val="20"/>
          <w:szCs w:val="20"/>
        </w:rPr>
      </w:pPr>
    </w:p>
    <w:p w14:paraId="57B82526" w14:textId="71E9A1DC" w:rsidR="00F735C1" w:rsidRPr="00421145" w:rsidRDefault="00F735C1" w:rsidP="00F735C1">
      <w:pPr>
        <w:spacing w:after="0" w:line="240" w:lineRule="auto"/>
        <w:jc w:val="center"/>
        <w:rPr>
          <w:rFonts w:ascii="Open Sans" w:hAnsi="Open Sans" w:cs="Open Sans"/>
          <w:b/>
          <w:sz w:val="28"/>
        </w:rPr>
      </w:pPr>
      <w:r w:rsidRPr="00421145">
        <w:rPr>
          <w:rFonts w:ascii="Open Sans" w:hAnsi="Open Sans" w:cs="Open Sans"/>
          <w:noProof/>
        </w:rPr>
        <w:drawing>
          <wp:anchor distT="0" distB="0" distL="114300" distR="114300" simplePos="0" relativeHeight="251659264" behindDoc="0" locked="0" layoutInCell="1" allowOverlap="1" wp14:anchorId="1AC145EB" wp14:editId="03A3F70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421145">
        <w:rPr>
          <w:rFonts w:ascii="Open Sans" w:hAnsi="Open Sans" w:cs="Open Sans"/>
          <w:b/>
          <w:sz w:val="28"/>
        </w:rPr>
        <w:t xml:space="preserve"> FOURTH GRADE SCIENCE INSTRUCTIONAL MATERIALS SCREENING INSTRUMENT</w:t>
      </w:r>
    </w:p>
    <w:p w14:paraId="4E760137" w14:textId="77777777" w:rsidR="00F735C1" w:rsidRPr="00421145" w:rsidRDefault="00F735C1" w:rsidP="00F735C1">
      <w:pPr>
        <w:rPr>
          <w:rFonts w:ascii="Open Sans" w:hAnsi="Open Sans" w:cs="Open Sans"/>
          <w:b/>
          <w:sz w:val="20"/>
          <w:szCs w:val="20"/>
        </w:rPr>
      </w:pPr>
    </w:p>
    <w:p w14:paraId="20196FBA" w14:textId="77777777" w:rsidR="00F735C1" w:rsidRPr="00421145" w:rsidRDefault="00F735C1" w:rsidP="00F735C1">
      <w:pPr>
        <w:rPr>
          <w:rFonts w:ascii="Open Sans" w:hAnsi="Open Sans" w:cs="Open Sans"/>
          <w:b/>
          <w:sz w:val="24"/>
          <w:szCs w:val="24"/>
        </w:rPr>
      </w:pPr>
      <w:r w:rsidRPr="00421145">
        <w:rPr>
          <w:rFonts w:ascii="Open Sans" w:hAnsi="Open Sans" w:cs="Open Sans"/>
          <w:b/>
          <w:sz w:val="24"/>
          <w:szCs w:val="24"/>
        </w:rPr>
        <w:t>SECTION I: NON-NEGOTIABLE ALIGNMENT CRITERIA</w:t>
      </w:r>
    </w:p>
    <w:p w14:paraId="0ADFF6C2" w14:textId="77777777" w:rsidR="00F735C1" w:rsidRPr="00421145" w:rsidRDefault="00F735C1" w:rsidP="00F735C1">
      <w:pPr>
        <w:rPr>
          <w:rFonts w:ascii="Open Sans" w:hAnsi="Open Sans" w:cs="Open Sans"/>
          <w:i/>
          <w:sz w:val="24"/>
          <w:szCs w:val="24"/>
        </w:rPr>
      </w:pPr>
      <w:r w:rsidRPr="00421145">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6ACC0705" w14:textId="4D0A2F31" w:rsidR="00F735C1" w:rsidRPr="00421145" w:rsidRDefault="00F735C1" w:rsidP="00F735C1">
      <w:pPr>
        <w:rPr>
          <w:rFonts w:ascii="Open Sans" w:hAnsi="Open Sans" w:cs="Open Sans"/>
          <w:b/>
          <w:sz w:val="20"/>
          <w:szCs w:val="20"/>
        </w:rPr>
      </w:pPr>
      <w:r w:rsidRPr="00421145">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421145">
        <w:rPr>
          <w:rFonts w:ascii="Open Sans" w:hAnsi="Open Sans" w:cs="Open Sans"/>
          <w:sz w:val="24"/>
          <w:szCs w:val="24"/>
        </w:rPr>
        <w:t>Evaluators</w:t>
      </w:r>
      <w:r w:rsidRPr="00421145">
        <w:rPr>
          <w:rFonts w:ascii="Open Sans" w:hAnsi="Open Sans" w:cs="Open Sans"/>
          <w:i/>
          <w:sz w:val="24"/>
          <w:szCs w:val="24"/>
        </w:rPr>
        <w:t xml:space="preserve"> </w:t>
      </w:r>
      <w:r w:rsidRPr="00421145">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63522CA5" w14:textId="77777777" w:rsidR="00996B0D" w:rsidRDefault="00996B0D">
      <w:pPr>
        <w:rPr>
          <w:rFonts w:ascii="Open Sans" w:hAnsi="Open Sans" w:cs="Open Sans"/>
          <w:b/>
          <w:sz w:val="20"/>
          <w:szCs w:val="20"/>
        </w:rPr>
      </w:pPr>
      <w:r>
        <w:rPr>
          <w:rFonts w:ascii="Open Sans" w:hAnsi="Open Sans" w:cs="Open Sans"/>
          <w:b/>
          <w:sz w:val="20"/>
          <w:szCs w:val="20"/>
        </w:rPr>
        <w:br w:type="page"/>
      </w:r>
    </w:p>
    <w:p w14:paraId="1E138766" w14:textId="7CD3C5A4" w:rsidR="00121D82" w:rsidRPr="00421145" w:rsidRDefault="00D21608" w:rsidP="00121D82">
      <w:pPr>
        <w:rPr>
          <w:rFonts w:ascii="Open Sans" w:hAnsi="Open Sans" w:cs="Open Sans"/>
          <w:b/>
          <w:sz w:val="20"/>
          <w:szCs w:val="20"/>
        </w:rPr>
      </w:pPr>
      <w:bookmarkStart w:id="0" w:name="_GoBack"/>
      <w:bookmarkEnd w:id="0"/>
      <w:r w:rsidRPr="00421145">
        <w:rPr>
          <w:rFonts w:ascii="Open Sans" w:hAnsi="Open Sans" w:cs="Open Sans"/>
          <w:b/>
          <w:sz w:val="20"/>
          <w:szCs w:val="20"/>
        </w:rPr>
        <w:lastRenderedPageBreak/>
        <w:t>FOURTH</w:t>
      </w:r>
      <w:r w:rsidR="0054330A" w:rsidRPr="00421145">
        <w:rPr>
          <w:rFonts w:ascii="Open Sans" w:hAnsi="Open Sans" w:cs="Open Sans"/>
          <w:b/>
          <w:sz w:val="20"/>
          <w:szCs w:val="20"/>
        </w:rPr>
        <w:t xml:space="preserve"> GRADE</w:t>
      </w:r>
      <w:r w:rsidR="0054330A" w:rsidRPr="00421145">
        <w:rPr>
          <w:rFonts w:ascii="Open Sans" w:hAnsi="Open Sans" w:cs="Open Sans"/>
          <w:b/>
          <w:sz w:val="20"/>
          <w:szCs w:val="20"/>
        </w:rPr>
        <w:br/>
      </w:r>
      <w:r w:rsidR="00121D82" w:rsidRPr="00421145">
        <w:rPr>
          <w:rFonts w:ascii="Open Sans" w:hAnsi="Open Sans" w:cs="Open Sans"/>
          <w:b/>
          <w:sz w:val="20"/>
          <w:szCs w:val="20"/>
        </w:rPr>
        <w:t>SECTION I: NON-NEGOTIABLE ALIGNMENT CRITERIA</w:t>
      </w:r>
    </w:p>
    <w:p w14:paraId="6E3E1457" w14:textId="77777777" w:rsidR="00121D82" w:rsidRPr="00421145" w:rsidRDefault="00121D82" w:rsidP="00121D82">
      <w:pPr>
        <w:rPr>
          <w:rFonts w:ascii="Open Sans" w:hAnsi="Open Sans" w:cs="Open Sans"/>
          <w:i/>
          <w:sz w:val="20"/>
          <w:szCs w:val="20"/>
        </w:rPr>
      </w:pPr>
      <w:r w:rsidRPr="00421145">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421145"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421145" w:rsidRDefault="007B491C" w:rsidP="007B491C">
            <w:pPr>
              <w:jc w:val="center"/>
              <w:rPr>
                <w:rFonts w:ascii="Open Sans" w:hAnsi="Open Sans" w:cs="Open Sans"/>
                <w:b/>
                <w:sz w:val="20"/>
                <w:szCs w:val="20"/>
              </w:rPr>
            </w:pPr>
            <w:r w:rsidRPr="00421145">
              <w:rPr>
                <w:rFonts w:ascii="Open Sans" w:hAnsi="Open Sans" w:cs="Open Sans"/>
                <w:b/>
                <w:sz w:val="20"/>
                <w:szCs w:val="20"/>
              </w:rPr>
              <w:t>SECTION I. Alignment to Tennessee State Science Standards</w:t>
            </w:r>
          </w:p>
          <w:p w14:paraId="3507B3C6" w14:textId="77777777" w:rsidR="007B491C" w:rsidRPr="00421145" w:rsidRDefault="007B491C" w:rsidP="007B491C">
            <w:pPr>
              <w:rPr>
                <w:rFonts w:ascii="Open Sans" w:hAnsi="Open Sans" w:cs="Open Sans"/>
              </w:rPr>
            </w:pPr>
          </w:p>
          <w:p w14:paraId="03887698" w14:textId="77777777" w:rsidR="007B491C" w:rsidRPr="00421145" w:rsidRDefault="007B491C" w:rsidP="007B491C">
            <w:pPr>
              <w:rPr>
                <w:rFonts w:ascii="Open Sans" w:hAnsi="Open Sans" w:cs="Open Sans"/>
                <w:b/>
                <w:i/>
                <w:sz w:val="20"/>
                <w:szCs w:val="20"/>
              </w:rPr>
            </w:pPr>
            <w:r w:rsidRPr="00421145">
              <w:rPr>
                <w:rFonts w:ascii="Open Sans" w:hAnsi="Open Sans" w:cs="Open Sans"/>
                <w:b/>
                <w:i/>
                <w:sz w:val="20"/>
                <w:szCs w:val="20"/>
              </w:rPr>
              <w:t xml:space="preserve">Part A. </w:t>
            </w:r>
            <w:r w:rsidRPr="00421145">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421145" w14:paraId="44E3A9C4" w14:textId="77777777" w:rsidTr="007B491C">
        <w:trPr>
          <w:cantSplit/>
          <w:jc w:val="center"/>
        </w:trPr>
        <w:tc>
          <w:tcPr>
            <w:tcW w:w="2103" w:type="pct"/>
            <w:shd w:val="clear" w:color="auto" w:fill="F2F2F2" w:themeFill="background1" w:themeFillShade="F2"/>
          </w:tcPr>
          <w:p w14:paraId="4A8914EA" w14:textId="73EAF429" w:rsidR="007B491C" w:rsidRPr="00421145" w:rsidRDefault="00D21608" w:rsidP="007B491C">
            <w:pPr>
              <w:pStyle w:val="Body"/>
              <w:tabs>
                <w:tab w:val="left" w:pos="360"/>
              </w:tabs>
              <w:spacing w:line="276" w:lineRule="auto"/>
              <w:ind w:left="90"/>
              <w:rPr>
                <w:rFonts w:ascii="Open Sans" w:hAnsi="Open Sans" w:cs="Open Sans"/>
                <w:b/>
                <w:bCs/>
                <w:sz w:val="20"/>
                <w:szCs w:val="20"/>
              </w:rPr>
            </w:pPr>
            <w:r w:rsidRPr="00421145">
              <w:rPr>
                <w:rFonts w:ascii="Open Sans" w:hAnsi="Open Sans" w:cs="Open Sans"/>
                <w:b/>
                <w:bCs/>
                <w:sz w:val="20"/>
                <w:szCs w:val="20"/>
              </w:rPr>
              <w:t>4.PS3: Energy</w:t>
            </w:r>
          </w:p>
        </w:tc>
        <w:tc>
          <w:tcPr>
            <w:tcW w:w="489" w:type="pct"/>
            <w:shd w:val="clear" w:color="auto" w:fill="F2F2F2" w:themeFill="background1" w:themeFillShade="F2"/>
          </w:tcPr>
          <w:p w14:paraId="07F4276F"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Evidence (e.g., page numbers and/or examples of inclusion)</w:t>
            </w:r>
          </w:p>
        </w:tc>
      </w:tr>
      <w:tr w:rsidR="007B491C" w:rsidRPr="00421145" w14:paraId="3C9E831D" w14:textId="77777777" w:rsidTr="007B491C">
        <w:trPr>
          <w:cantSplit/>
          <w:jc w:val="center"/>
        </w:trPr>
        <w:tc>
          <w:tcPr>
            <w:tcW w:w="2103" w:type="pct"/>
          </w:tcPr>
          <w:p w14:paraId="0D4349EA" w14:textId="77777777" w:rsidR="00D21608" w:rsidRPr="00421145" w:rsidRDefault="00D21608" w:rsidP="00D21608">
            <w:pPr>
              <w:pStyle w:val="Default"/>
              <w:rPr>
                <w:rFonts w:ascii="Open Sans" w:hAnsi="Open Sans" w:cs="Open Sans"/>
                <w:sz w:val="20"/>
                <w:szCs w:val="20"/>
              </w:rPr>
            </w:pPr>
          </w:p>
          <w:p w14:paraId="229CEEC5" w14:textId="16BC18EE" w:rsidR="007B6417" w:rsidRPr="00421145" w:rsidRDefault="00D21608" w:rsidP="007B6417">
            <w:pPr>
              <w:pStyle w:val="Default"/>
              <w:rPr>
                <w:rFonts w:ascii="Open Sans" w:hAnsi="Open Sans" w:cs="Open Sans"/>
                <w:sz w:val="20"/>
                <w:szCs w:val="20"/>
              </w:rPr>
            </w:pPr>
            <w:r w:rsidRPr="00421145">
              <w:rPr>
                <w:rFonts w:ascii="Open Sans" w:hAnsi="Open Sans" w:cs="Open Sans"/>
                <w:sz w:val="20"/>
                <w:szCs w:val="20"/>
              </w:rPr>
              <w:t xml:space="preserve">1) Use evidence to explain the cause and effect relationship between the speed of an object and the energy of an object. </w:t>
            </w:r>
          </w:p>
          <w:p w14:paraId="02729C3A" w14:textId="77777777" w:rsidR="007B491C" w:rsidRPr="00421145"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421145" w:rsidRDefault="007B491C" w:rsidP="007B491C">
            <w:pPr>
              <w:rPr>
                <w:rFonts w:ascii="Open Sans" w:hAnsi="Open Sans" w:cs="Open Sans"/>
                <w:sz w:val="20"/>
                <w:szCs w:val="20"/>
              </w:rPr>
            </w:pPr>
          </w:p>
        </w:tc>
        <w:tc>
          <w:tcPr>
            <w:tcW w:w="479" w:type="pct"/>
          </w:tcPr>
          <w:p w14:paraId="08F0BEAE" w14:textId="77777777" w:rsidR="007B491C" w:rsidRPr="00421145" w:rsidRDefault="007B491C" w:rsidP="007B491C">
            <w:pPr>
              <w:rPr>
                <w:rFonts w:ascii="Open Sans" w:hAnsi="Open Sans" w:cs="Open Sans"/>
                <w:sz w:val="20"/>
                <w:szCs w:val="20"/>
              </w:rPr>
            </w:pPr>
          </w:p>
        </w:tc>
        <w:tc>
          <w:tcPr>
            <w:tcW w:w="1929" w:type="pct"/>
          </w:tcPr>
          <w:p w14:paraId="16CFCAA9" w14:textId="77777777" w:rsidR="007B491C" w:rsidRPr="00421145" w:rsidRDefault="007B491C" w:rsidP="007B491C">
            <w:pPr>
              <w:rPr>
                <w:rFonts w:ascii="Open Sans" w:hAnsi="Open Sans" w:cs="Open Sans"/>
                <w:sz w:val="20"/>
                <w:szCs w:val="20"/>
              </w:rPr>
            </w:pPr>
          </w:p>
        </w:tc>
      </w:tr>
      <w:tr w:rsidR="00D21608" w:rsidRPr="00421145" w14:paraId="497714CD" w14:textId="77777777" w:rsidTr="007B491C">
        <w:trPr>
          <w:cantSplit/>
          <w:jc w:val="center"/>
        </w:trPr>
        <w:tc>
          <w:tcPr>
            <w:tcW w:w="2103" w:type="pct"/>
          </w:tcPr>
          <w:p w14:paraId="2AD1C6A2" w14:textId="77777777" w:rsidR="00D21608" w:rsidRPr="00421145" w:rsidRDefault="00D21608" w:rsidP="00D21608">
            <w:pPr>
              <w:pStyle w:val="Default"/>
              <w:rPr>
                <w:rFonts w:ascii="Open Sans" w:hAnsi="Open Sans" w:cs="Open Sans"/>
                <w:sz w:val="20"/>
                <w:szCs w:val="20"/>
              </w:rPr>
            </w:pPr>
          </w:p>
          <w:p w14:paraId="4CBDFD9B"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Observe and explain the relationship between potential energy and kinetic energy. </w:t>
            </w:r>
          </w:p>
          <w:p w14:paraId="63E10FA0" w14:textId="77777777" w:rsidR="00D21608" w:rsidRPr="00421145" w:rsidRDefault="00D21608" w:rsidP="00D21608">
            <w:pPr>
              <w:pStyle w:val="Default"/>
              <w:rPr>
                <w:rFonts w:ascii="Open Sans" w:hAnsi="Open Sans" w:cs="Open Sans"/>
                <w:sz w:val="20"/>
                <w:szCs w:val="20"/>
              </w:rPr>
            </w:pPr>
          </w:p>
        </w:tc>
        <w:tc>
          <w:tcPr>
            <w:tcW w:w="489" w:type="pct"/>
          </w:tcPr>
          <w:p w14:paraId="4C21465D" w14:textId="77777777" w:rsidR="00D21608" w:rsidRPr="00421145" w:rsidRDefault="00D21608" w:rsidP="007B491C">
            <w:pPr>
              <w:rPr>
                <w:rFonts w:ascii="Open Sans" w:hAnsi="Open Sans" w:cs="Open Sans"/>
                <w:sz w:val="20"/>
                <w:szCs w:val="20"/>
              </w:rPr>
            </w:pPr>
          </w:p>
        </w:tc>
        <w:tc>
          <w:tcPr>
            <w:tcW w:w="479" w:type="pct"/>
          </w:tcPr>
          <w:p w14:paraId="33954470" w14:textId="77777777" w:rsidR="00D21608" w:rsidRPr="00421145" w:rsidRDefault="00D21608" w:rsidP="007B491C">
            <w:pPr>
              <w:rPr>
                <w:rFonts w:ascii="Open Sans" w:hAnsi="Open Sans" w:cs="Open Sans"/>
                <w:sz w:val="20"/>
                <w:szCs w:val="20"/>
              </w:rPr>
            </w:pPr>
          </w:p>
        </w:tc>
        <w:tc>
          <w:tcPr>
            <w:tcW w:w="1929" w:type="pct"/>
          </w:tcPr>
          <w:p w14:paraId="006F50B0" w14:textId="77777777" w:rsidR="00D21608" w:rsidRPr="00421145" w:rsidRDefault="00D21608" w:rsidP="007B491C">
            <w:pPr>
              <w:rPr>
                <w:rFonts w:ascii="Open Sans" w:hAnsi="Open Sans" w:cs="Open Sans"/>
                <w:sz w:val="20"/>
                <w:szCs w:val="20"/>
              </w:rPr>
            </w:pPr>
          </w:p>
        </w:tc>
      </w:tr>
      <w:tr w:rsidR="00D21608" w:rsidRPr="00421145" w14:paraId="42085208" w14:textId="77777777" w:rsidTr="007B491C">
        <w:trPr>
          <w:cantSplit/>
          <w:jc w:val="center"/>
        </w:trPr>
        <w:tc>
          <w:tcPr>
            <w:tcW w:w="2103" w:type="pct"/>
          </w:tcPr>
          <w:p w14:paraId="49495ED4" w14:textId="77777777" w:rsidR="00D21608" w:rsidRPr="00421145" w:rsidRDefault="00D21608" w:rsidP="00D21608">
            <w:pPr>
              <w:pStyle w:val="Default"/>
              <w:rPr>
                <w:rFonts w:ascii="Open Sans" w:hAnsi="Open Sans" w:cs="Open Sans"/>
                <w:sz w:val="20"/>
                <w:szCs w:val="20"/>
              </w:rPr>
            </w:pPr>
          </w:p>
          <w:p w14:paraId="1EC7B413"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3) Describe how stored energy can be converted into another form for practical use. </w:t>
            </w:r>
          </w:p>
          <w:p w14:paraId="1BB5D82C" w14:textId="77777777" w:rsidR="00D21608" w:rsidRPr="00421145" w:rsidRDefault="00D21608" w:rsidP="00D21608">
            <w:pPr>
              <w:pStyle w:val="Default"/>
              <w:rPr>
                <w:rFonts w:ascii="Open Sans" w:hAnsi="Open Sans" w:cs="Open Sans"/>
                <w:sz w:val="20"/>
                <w:szCs w:val="20"/>
              </w:rPr>
            </w:pPr>
          </w:p>
        </w:tc>
        <w:tc>
          <w:tcPr>
            <w:tcW w:w="489" w:type="pct"/>
          </w:tcPr>
          <w:p w14:paraId="2A32BF6A" w14:textId="77777777" w:rsidR="00D21608" w:rsidRPr="00421145" w:rsidRDefault="00D21608" w:rsidP="007B491C">
            <w:pPr>
              <w:rPr>
                <w:rFonts w:ascii="Open Sans" w:hAnsi="Open Sans" w:cs="Open Sans"/>
                <w:sz w:val="20"/>
                <w:szCs w:val="20"/>
              </w:rPr>
            </w:pPr>
          </w:p>
        </w:tc>
        <w:tc>
          <w:tcPr>
            <w:tcW w:w="479" w:type="pct"/>
          </w:tcPr>
          <w:p w14:paraId="77E61E85" w14:textId="77777777" w:rsidR="00D21608" w:rsidRPr="00421145" w:rsidRDefault="00D21608" w:rsidP="007B491C">
            <w:pPr>
              <w:rPr>
                <w:rFonts w:ascii="Open Sans" w:hAnsi="Open Sans" w:cs="Open Sans"/>
                <w:sz w:val="20"/>
                <w:szCs w:val="20"/>
              </w:rPr>
            </w:pPr>
          </w:p>
        </w:tc>
        <w:tc>
          <w:tcPr>
            <w:tcW w:w="1929" w:type="pct"/>
          </w:tcPr>
          <w:p w14:paraId="522DCC6D" w14:textId="77777777" w:rsidR="00D21608" w:rsidRPr="00421145" w:rsidRDefault="00D21608" w:rsidP="007B491C">
            <w:pPr>
              <w:rPr>
                <w:rFonts w:ascii="Open Sans" w:hAnsi="Open Sans" w:cs="Open Sans"/>
                <w:sz w:val="20"/>
                <w:szCs w:val="20"/>
              </w:rPr>
            </w:pPr>
          </w:p>
        </w:tc>
      </w:tr>
      <w:tr w:rsidR="007B491C" w:rsidRPr="00421145" w14:paraId="56BD317C" w14:textId="77777777" w:rsidTr="007B491C">
        <w:trPr>
          <w:cantSplit/>
          <w:jc w:val="center"/>
        </w:trPr>
        <w:tc>
          <w:tcPr>
            <w:tcW w:w="2103" w:type="pct"/>
            <w:shd w:val="clear" w:color="auto" w:fill="F2F2F2" w:themeFill="background1" w:themeFillShade="F2"/>
            <w:vAlign w:val="center"/>
          </w:tcPr>
          <w:p w14:paraId="2E293930" w14:textId="6E53F432" w:rsidR="007B491C" w:rsidRPr="00421145" w:rsidRDefault="00D21608" w:rsidP="007B491C">
            <w:pPr>
              <w:pStyle w:val="Body"/>
              <w:tabs>
                <w:tab w:val="left" w:pos="360"/>
              </w:tabs>
              <w:spacing w:line="276" w:lineRule="auto"/>
              <w:rPr>
                <w:rFonts w:ascii="Open Sans" w:hAnsi="Open Sans" w:cs="Open Sans"/>
                <w:b/>
                <w:bCs/>
                <w:sz w:val="20"/>
                <w:szCs w:val="20"/>
              </w:rPr>
            </w:pPr>
            <w:r w:rsidRPr="00421145">
              <w:rPr>
                <w:rFonts w:ascii="Open Sans" w:hAnsi="Open Sans" w:cs="Open Sans"/>
                <w:b/>
                <w:bCs/>
                <w:sz w:val="20"/>
                <w:szCs w:val="20"/>
              </w:rPr>
              <w:t>4.PS4: Waves and their Application in Technologies for Information Transfer</w:t>
            </w:r>
          </w:p>
        </w:tc>
        <w:tc>
          <w:tcPr>
            <w:tcW w:w="489" w:type="pct"/>
            <w:shd w:val="clear" w:color="auto" w:fill="F2F2F2" w:themeFill="background1" w:themeFillShade="F2"/>
          </w:tcPr>
          <w:p w14:paraId="7E83BF13"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Evidence (e.g., page numbers and/or examples of inclusion)</w:t>
            </w:r>
          </w:p>
        </w:tc>
      </w:tr>
      <w:tr w:rsidR="007B491C" w:rsidRPr="00421145" w14:paraId="7C2918A8" w14:textId="77777777" w:rsidTr="007B491C">
        <w:trPr>
          <w:cantSplit/>
          <w:jc w:val="center"/>
        </w:trPr>
        <w:tc>
          <w:tcPr>
            <w:tcW w:w="2103" w:type="pct"/>
          </w:tcPr>
          <w:p w14:paraId="0D83E69A" w14:textId="77777777" w:rsidR="00D21608" w:rsidRPr="00421145" w:rsidRDefault="007B491C" w:rsidP="00D21608">
            <w:pPr>
              <w:pStyle w:val="Default"/>
              <w:rPr>
                <w:rFonts w:ascii="Open Sans" w:hAnsi="Open Sans" w:cs="Open Sans"/>
                <w:sz w:val="20"/>
                <w:szCs w:val="20"/>
              </w:rPr>
            </w:pPr>
            <w:r w:rsidRPr="00421145">
              <w:rPr>
                <w:rFonts w:ascii="Open Sans" w:hAnsi="Open Sans" w:cs="Open Sans"/>
                <w:sz w:val="20"/>
                <w:szCs w:val="20"/>
              </w:rPr>
              <w:t xml:space="preserve"> </w:t>
            </w:r>
          </w:p>
          <w:p w14:paraId="18325F3D"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Use a model of a simple wave to explain regular patterns of amplitude, wavelength, and direction. </w:t>
            </w:r>
          </w:p>
          <w:p w14:paraId="67C32B72" w14:textId="77777777" w:rsidR="007B491C" w:rsidRPr="00421145"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421145" w:rsidRDefault="007B491C" w:rsidP="007B491C">
            <w:pPr>
              <w:rPr>
                <w:rFonts w:ascii="Open Sans" w:hAnsi="Open Sans" w:cs="Open Sans"/>
                <w:sz w:val="20"/>
                <w:szCs w:val="20"/>
              </w:rPr>
            </w:pPr>
          </w:p>
        </w:tc>
        <w:tc>
          <w:tcPr>
            <w:tcW w:w="479" w:type="pct"/>
          </w:tcPr>
          <w:p w14:paraId="0B2F9C7F" w14:textId="77777777" w:rsidR="007B491C" w:rsidRPr="00421145" w:rsidRDefault="007B491C" w:rsidP="007B491C">
            <w:pPr>
              <w:rPr>
                <w:rFonts w:ascii="Open Sans" w:hAnsi="Open Sans" w:cs="Open Sans"/>
                <w:sz w:val="20"/>
                <w:szCs w:val="20"/>
              </w:rPr>
            </w:pPr>
          </w:p>
        </w:tc>
        <w:tc>
          <w:tcPr>
            <w:tcW w:w="1929" w:type="pct"/>
          </w:tcPr>
          <w:p w14:paraId="3C935B7A" w14:textId="77777777" w:rsidR="007B491C" w:rsidRPr="00421145" w:rsidRDefault="007B491C" w:rsidP="007B491C">
            <w:pPr>
              <w:rPr>
                <w:rFonts w:ascii="Open Sans" w:hAnsi="Open Sans" w:cs="Open Sans"/>
                <w:sz w:val="20"/>
                <w:szCs w:val="20"/>
              </w:rPr>
            </w:pPr>
          </w:p>
        </w:tc>
      </w:tr>
      <w:tr w:rsidR="007B491C" w:rsidRPr="00421145" w14:paraId="4B82950D" w14:textId="77777777" w:rsidTr="007B491C">
        <w:trPr>
          <w:cantSplit/>
          <w:trHeight w:val="864"/>
          <w:jc w:val="center"/>
        </w:trPr>
        <w:tc>
          <w:tcPr>
            <w:tcW w:w="2103" w:type="pct"/>
            <w:vAlign w:val="center"/>
          </w:tcPr>
          <w:p w14:paraId="49F65146" w14:textId="77777777" w:rsidR="00D21608" w:rsidRPr="00421145" w:rsidRDefault="00D21608" w:rsidP="00D21608">
            <w:pPr>
              <w:pStyle w:val="Default"/>
              <w:rPr>
                <w:rFonts w:ascii="Open Sans" w:hAnsi="Open Sans" w:cs="Open Sans"/>
                <w:sz w:val="20"/>
                <w:szCs w:val="20"/>
              </w:rPr>
            </w:pPr>
          </w:p>
          <w:p w14:paraId="0998B536"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Describe how the colors of available light sources and the bending of light waves determine what we see. </w:t>
            </w:r>
          </w:p>
          <w:p w14:paraId="6B236DC2" w14:textId="77777777" w:rsidR="007B491C" w:rsidRPr="00421145"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421145" w:rsidRDefault="007B491C" w:rsidP="007B491C">
            <w:pPr>
              <w:rPr>
                <w:rFonts w:ascii="Open Sans" w:hAnsi="Open Sans" w:cs="Open Sans"/>
                <w:sz w:val="20"/>
                <w:szCs w:val="20"/>
              </w:rPr>
            </w:pPr>
          </w:p>
        </w:tc>
        <w:tc>
          <w:tcPr>
            <w:tcW w:w="479" w:type="pct"/>
          </w:tcPr>
          <w:p w14:paraId="4C5D3DE5" w14:textId="77777777" w:rsidR="007B491C" w:rsidRPr="00421145" w:rsidRDefault="007B491C" w:rsidP="007B491C">
            <w:pPr>
              <w:rPr>
                <w:rFonts w:ascii="Open Sans" w:hAnsi="Open Sans" w:cs="Open Sans"/>
                <w:sz w:val="20"/>
                <w:szCs w:val="20"/>
              </w:rPr>
            </w:pPr>
          </w:p>
        </w:tc>
        <w:tc>
          <w:tcPr>
            <w:tcW w:w="1929" w:type="pct"/>
          </w:tcPr>
          <w:p w14:paraId="301C5F59" w14:textId="77777777" w:rsidR="007B491C" w:rsidRPr="00421145" w:rsidRDefault="007B491C" w:rsidP="007B491C">
            <w:pPr>
              <w:rPr>
                <w:rFonts w:ascii="Open Sans" w:hAnsi="Open Sans" w:cs="Open Sans"/>
                <w:sz w:val="20"/>
                <w:szCs w:val="20"/>
              </w:rPr>
            </w:pPr>
          </w:p>
        </w:tc>
      </w:tr>
      <w:tr w:rsidR="00D21608" w:rsidRPr="00421145" w14:paraId="6A6296CF" w14:textId="77777777" w:rsidTr="007B491C">
        <w:trPr>
          <w:cantSplit/>
          <w:trHeight w:val="864"/>
          <w:jc w:val="center"/>
        </w:trPr>
        <w:tc>
          <w:tcPr>
            <w:tcW w:w="2103" w:type="pct"/>
            <w:vAlign w:val="center"/>
          </w:tcPr>
          <w:p w14:paraId="5A65F5DF" w14:textId="77777777" w:rsidR="00D21608" w:rsidRPr="00421145" w:rsidRDefault="00D21608" w:rsidP="00D21608">
            <w:pPr>
              <w:pStyle w:val="Default"/>
              <w:rPr>
                <w:rFonts w:ascii="Open Sans" w:hAnsi="Open Sans" w:cs="Open Sans"/>
                <w:sz w:val="20"/>
                <w:szCs w:val="20"/>
              </w:rPr>
            </w:pPr>
          </w:p>
          <w:p w14:paraId="14964A33"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3) Investigate how lenses and digital devices like computers or cell phones use waves to enhance human senses. </w:t>
            </w:r>
          </w:p>
          <w:p w14:paraId="0387CCB1" w14:textId="77777777" w:rsidR="00D21608" w:rsidRPr="00421145" w:rsidRDefault="00D21608" w:rsidP="00D21608">
            <w:pPr>
              <w:pStyle w:val="Default"/>
              <w:rPr>
                <w:rFonts w:ascii="Open Sans" w:hAnsi="Open Sans" w:cs="Open Sans"/>
                <w:sz w:val="20"/>
                <w:szCs w:val="20"/>
              </w:rPr>
            </w:pPr>
          </w:p>
        </w:tc>
        <w:tc>
          <w:tcPr>
            <w:tcW w:w="489" w:type="pct"/>
          </w:tcPr>
          <w:p w14:paraId="0BC463F1" w14:textId="77777777" w:rsidR="00D21608" w:rsidRPr="00421145" w:rsidRDefault="00D21608" w:rsidP="007B491C">
            <w:pPr>
              <w:rPr>
                <w:rFonts w:ascii="Open Sans" w:hAnsi="Open Sans" w:cs="Open Sans"/>
                <w:sz w:val="20"/>
                <w:szCs w:val="20"/>
              </w:rPr>
            </w:pPr>
          </w:p>
        </w:tc>
        <w:tc>
          <w:tcPr>
            <w:tcW w:w="479" w:type="pct"/>
          </w:tcPr>
          <w:p w14:paraId="083ACC87" w14:textId="77777777" w:rsidR="00D21608" w:rsidRPr="00421145" w:rsidRDefault="00D21608" w:rsidP="007B491C">
            <w:pPr>
              <w:rPr>
                <w:rFonts w:ascii="Open Sans" w:hAnsi="Open Sans" w:cs="Open Sans"/>
                <w:sz w:val="20"/>
                <w:szCs w:val="20"/>
              </w:rPr>
            </w:pPr>
          </w:p>
        </w:tc>
        <w:tc>
          <w:tcPr>
            <w:tcW w:w="1929" w:type="pct"/>
          </w:tcPr>
          <w:p w14:paraId="52C4FE74" w14:textId="77777777" w:rsidR="00D21608" w:rsidRPr="00421145" w:rsidRDefault="00D21608" w:rsidP="007B491C">
            <w:pPr>
              <w:rPr>
                <w:rFonts w:ascii="Open Sans" w:hAnsi="Open Sans" w:cs="Open Sans"/>
                <w:sz w:val="20"/>
                <w:szCs w:val="20"/>
              </w:rPr>
            </w:pPr>
          </w:p>
        </w:tc>
      </w:tr>
      <w:tr w:rsidR="007B491C" w:rsidRPr="00421145" w14:paraId="69885C8C" w14:textId="77777777" w:rsidTr="007B491C">
        <w:trPr>
          <w:cantSplit/>
          <w:jc w:val="center"/>
        </w:trPr>
        <w:tc>
          <w:tcPr>
            <w:tcW w:w="2103" w:type="pct"/>
            <w:shd w:val="clear" w:color="auto" w:fill="F2F2F2" w:themeFill="background1" w:themeFillShade="F2"/>
          </w:tcPr>
          <w:p w14:paraId="6C1C5088" w14:textId="64A9465D" w:rsidR="007B491C" w:rsidRPr="00421145" w:rsidRDefault="00D21608" w:rsidP="00A341BE">
            <w:pPr>
              <w:rPr>
                <w:rFonts w:ascii="Open Sans" w:hAnsi="Open Sans" w:cs="Open Sans"/>
                <w:sz w:val="20"/>
                <w:szCs w:val="20"/>
              </w:rPr>
            </w:pPr>
            <w:r w:rsidRPr="00421145">
              <w:rPr>
                <w:rFonts w:ascii="Open Sans" w:hAnsi="Open Sans" w:cs="Open Sans"/>
                <w:b/>
                <w:bCs/>
                <w:sz w:val="20"/>
                <w:szCs w:val="20"/>
              </w:rPr>
              <w:t>4.LS2: Ecosystems: Interactions, Energy, and Dynamics</w:t>
            </w:r>
          </w:p>
        </w:tc>
        <w:tc>
          <w:tcPr>
            <w:tcW w:w="489" w:type="pct"/>
            <w:shd w:val="clear" w:color="auto" w:fill="F2F2F2" w:themeFill="background1" w:themeFillShade="F2"/>
          </w:tcPr>
          <w:p w14:paraId="154A6EFD"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421145" w:rsidRDefault="007B491C" w:rsidP="007B491C">
            <w:pPr>
              <w:rPr>
                <w:rFonts w:ascii="Open Sans" w:hAnsi="Open Sans" w:cs="Open Sans"/>
                <w:b/>
                <w:sz w:val="20"/>
                <w:szCs w:val="20"/>
              </w:rPr>
            </w:pPr>
            <w:r w:rsidRPr="00421145">
              <w:rPr>
                <w:rFonts w:ascii="Open Sans" w:hAnsi="Open Sans" w:cs="Open Sans"/>
                <w:b/>
                <w:sz w:val="20"/>
                <w:szCs w:val="20"/>
              </w:rPr>
              <w:t>Evidence (e.g., page numbers and/or examples of inclusion)</w:t>
            </w:r>
          </w:p>
        </w:tc>
      </w:tr>
      <w:tr w:rsidR="007B491C" w:rsidRPr="00421145" w14:paraId="5E9DCC9B" w14:textId="77777777" w:rsidTr="007B491C">
        <w:trPr>
          <w:cantSplit/>
          <w:jc w:val="center"/>
        </w:trPr>
        <w:tc>
          <w:tcPr>
            <w:tcW w:w="2103" w:type="pct"/>
            <w:vAlign w:val="center"/>
          </w:tcPr>
          <w:p w14:paraId="031DE067" w14:textId="77777777" w:rsidR="00D21608" w:rsidRPr="00421145" w:rsidRDefault="00D21608" w:rsidP="00D21608">
            <w:pPr>
              <w:pStyle w:val="Default"/>
              <w:rPr>
                <w:rFonts w:ascii="Open Sans" w:hAnsi="Open Sans" w:cs="Open Sans"/>
                <w:sz w:val="20"/>
                <w:szCs w:val="20"/>
              </w:rPr>
            </w:pPr>
          </w:p>
          <w:p w14:paraId="2C36837F"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Support an argument with evidence that plants get the materials they need for growth and reproduction chiefly through a process in which they use carbon dioxide from the air, water, and energy from the sun to produce sugars, plant materials, and waste (oxygen); and that this process is called photosynthesis. </w:t>
            </w:r>
          </w:p>
          <w:p w14:paraId="3E9C9B13" w14:textId="77777777" w:rsidR="007B491C" w:rsidRPr="00421145"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421145" w:rsidRDefault="007B491C" w:rsidP="007B491C">
            <w:pPr>
              <w:rPr>
                <w:rFonts w:ascii="Open Sans" w:hAnsi="Open Sans" w:cs="Open Sans"/>
                <w:sz w:val="20"/>
                <w:szCs w:val="20"/>
              </w:rPr>
            </w:pPr>
          </w:p>
        </w:tc>
        <w:tc>
          <w:tcPr>
            <w:tcW w:w="479" w:type="pct"/>
          </w:tcPr>
          <w:p w14:paraId="30406C9C" w14:textId="77777777" w:rsidR="007B491C" w:rsidRPr="00421145" w:rsidRDefault="007B491C" w:rsidP="007B491C">
            <w:pPr>
              <w:rPr>
                <w:rFonts w:ascii="Open Sans" w:hAnsi="Open Sans" w:cs="Open Sans"/>
                <w:sz w:val="20"/>
                <w:szCs w:val="20"/>
              </w:rPr>
            </w:pPr>
          </w:p>
        </w:tc>
        <w:tc>
          <w:tcPr>
            <w:tcW w:w="1929" w:type="pct"/>
          </w:tcPr>
          <w:p w14:paraId="32937936" w14:textId="77777777" w:rsidR="007B491C" w:rsidRPr="00421145" w:rsidRDefault="007B491C" w:rsidP="007B491C">
            <w:pPr>
              <w:rPr>
                <w:rFonts w:ascii="Open Sans" w:hAnsi="Open Sans" w:cs="Open Sans"/>
                <w:sz w:val="20"/>
                <w:szCs w:val="20"/>
              </w:rPr>
            </w:pPr>
          </w:p>
        </w:tc>
      </w:tr>
      <w:tr w:rsidR="007B6417" w:rsidRPr="00421145" w14:paraId="65BFB108" w14:textId="77777777" w:rsidTr="007B491C">
        <w:trPr>
          <w:cantSplit/>
          <w:jc w:val="center"/>
        </w:trPr>
        <w:tc>
          <w:tcPr>
            <w:tcW w:w="2103" w:type="pct"/>
            <w:vAlign w:val="center"/>
          </w:tcPr>
          <w:p w14:paraId="0614ABFF" w14:textId="77777777" w:rsidR="00D21608" w:rsidRPr="00421145" w:rsidRDefault="00D21608" w:rsidP="00D21608">
            <w:pPr>
              <w:pStyle w:val="Default"/>
              <w:rPr>
                <w:rFonts w:ascii="Open Sans" w:hAnsi="Open Sans" w:cs="Open Sans"/>
                <w:sz w:val="20"/>
                <w:szCs w:val="20"/>
              </w:rPr>
            </w:pPr>
          </w:p>
          <w:p w14:paraId="6217060A"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Develop models of terrestrial and aquatic food chains to describe the movement of energy among producers, herbivores, carnivores, omnivores, and decomposers. </w:t>
            </w:r>
          </w:p>
          <w:p w14:paraId="503B94F0" w14:textId="77777777" w:rsidR="007B6417" w:rsidRPr="00421145" w:rsidRDefault="007B6417" w:rsidP="007B6417">
            <w:pPr>
              <w:pStyle w:val="Default"/>
              <w:rPr>
                <w:rFonts w:ascii="Open Sans" w:hAnsi="Open Sans" w:cs="Open Sans"/>
                <w:sz w:val="20"/>
                <w:szCs w:val="20"/>
              </w:rPr>
            </w:pPr>
          </w:p>
        </w:tc>
        <w:tc>
          <w:tcPr>
            <w:tcW w:w="489" w:type="pct"/>
          </w:tcPr>
          <w:p w14:paraId="18CDA271" w14:textId="77777777" w:rsidR="007B6417" w:rsidRPr="00421145" w:rsidRDefault="007B6417" w:rsidP="007B491C">
            <w:pPr>
              <w:rPr>
                <w:rFonts w:ascii="Open Sans" w:hAnsi="Open Sans" w:cs="Open Sans"/>
                <w:sz w:val="20"/>
                <w:szCs w:val="20"/>
              </w:rPr>
            </w:pPr>
          </w:p>
        </w:tc>
        <w:tc>
          <w:tcPr>
            <w:tcW w:w="479" w:type="pct"/>
          </w:tcPr>
          <w:p w14:paraId="23DD8811" w14:textId="77777777" w:rsidR="007B6417" w:rsidRPr="00421145" w:rsidRDefault="007B6417" w:rsidP="007B491C">
            <w:pPr>
              <w:rPr>
                <w:rFonts w:ascii="Open Sans" w:hAnsi="Open Sans" w:cs="Open Sans"/>
                <w:sz w:val="20"/>
                <w:szCs w:val="20"/>
              </w:rPr>
            </w:pPr>
          </w:p>
        </w:tc>
        <w:tc>
          <w:tcPr>
            <w:tcW w:w="1929" w:type="pct"/>
          </w:tcPr>
          <w:p w14:paraId="04B9C4CD" w14:textId="77777777" w:rsidR="007B6417" w:rsidRPr="00421145" w:rsidRDefault="007B6417" w:rsidP="007B491C">
            <w:pPr>
              <w:rPr>
                <w:rFonts w:ascii="Open Sans" w:hAnsi="Open Sans" w:cs="Open Sans"/>
                <w:sz w:val="20"/>
                <w:szCs w:val="20"/>
              </w:rPr>
            </w:pPr>
          </w:p>
        </w:tc>
      </w:tr>
      <w:tr w:rsidR="007B6417" w:rsidRPr="00421145" w14:paraId="0AB37321" w14:textId="77777777" w:rsidTr="007B491C">
        <w:trPr>
          <w:cantSplit/>
          <w:jc w:val="center"/>
        </w:trPr>
        <w:tc>
          <w:tcPr>
            <w:tcW w:w="2103" w:type="pct"/>
            <w:vAlign w:val="center"/>
          </w:tcPr>
          <w:p w14:paraId="176D38DB" w14:textId="77777777" w:rsidR="00D21608" w:rsidRPr="00421145" w:rsidRDefault="00D21608" w:rsidP="00D21608">
            <w:pPr>
              <w:pStyle w:val="Default"/>
              <w:rPr>
                <w:rFonts w:ascii="Open Sans" w:hAnsi="Open Sans" w:cs="Open Sans"/>
                <w:sz w:val="20"/>
                <w:szCs w:val="20"/>
              </w:rPr>
            </w:pPr>
          </w:p>
          <w:p w14:paraId="542AEC3E"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3) Using information about the roles of organisms (producers, consumers, decomposers), evaluate how those roles in food chains are interconnected in a food web, and communicate how the organisms are continuously able to meet their needs in a stable food web. </w:t>
            </w:r>
          </w:p>
          <w:p w14:paraId="2E7713A4" w14:textId="77777777" w:rsidR="007B6417" w:rsidRPr="00421145" w:rsidRDefault="007B6417" w:rsidP="007B6417">
            <w:pPr>
              <w:pStyle w:val="Default"/>
              <w:rPr>
                <w:rFonts w:ascii="Open Sans" w:hAnsi="Open Sans" w:cs="Open Sans"/>
                <w:sz w:val="20"/>
                <w:szCs w:val="20"/>
              </w:rPr>
            </w:pPr>
          </w:p>
        </w:tc>
        <w:tc>
          <w:tcPr>
            <w:tcW w:w="489" w:type="pct"/>
          </w:tcPr>
          <w:p w14:paraId="29393A58" w14:textId="77777777" w:rsidR="007B6417" w:rsidRPr="00421145" w:rsidRDefault="007B6417" w:rsidP="007B491C">
            <w:pPr>
              <w:rPr>
                <w:rFonts w:ascii="Open Sans" w:hAnsi="Open Sans" w:cs="Open Sans"/>
                <w:sz w:val="20"/>
                <w:szCs w:val="20"/>
              </w:rPr>
            </w:pPr>
          </w:p>
        </w:tc>
        <w:tc>
          <w:tcPr>
            <w:tcW w:w="479" w:type="pct"/>
          </w:tcPr>
          <w:p w14:paraId="13800B8D" w14:textId="77777777" w:rsidR="007B6417" w:rsidRPr="00421145" w:rsidRDefault="007B6417" w:rsidP="007B491C">
            <w:pPr>
              <w:rPr>
                <w:rFonts w:ascii="Open Sans" w:hAnsi="Open Sans" w:cs="Open Sans"/>
                <w:sz w:val="20"/>
                <w:szCs w:val="20"/>
              </w:rPr>
            </w:pPr>
          </w:p>
        </w:tc>
        <w:tc>
          <w:tcPr>
            <w:tcW w:w="1929" w:type="pct"/>
          </w:tcPr>
          <w:p w14:paraId="3247E1F0" w14:textId="77777777" w:rsidR="007B6417" w:rsidRPr="00421145" w:rsidRDefault="007B6417" w:rsidP="007B491C">
            <w:pPr>
              <w:rPr>
                <w:rFonts w:ascii="Open Sans" w:hAnsi="Open Sans" w:cs="Open Sans"/>
                <w:sz w:val="20"/>
                <w:szCs w:val="20"/>
              </w:rPr>
            </w:pPr>
          </w:p>
        </w:tc>
      </w:tr>
      <w:tr w:rsidR="00D21608" w:rsidRPr="00421145" w14:paraId="70B7BEBA" w14:textId="77777777" w:rsidTr="007B491C">
        <w:trPr>
          <w:cantSplit/>
          <w:jc w:val="center"/>
        </w:trPr>
        <w:tc>
          <w:tcPr>
            <w:tcW w:w="2103" w:type="pct"/>
            <w:vAlign w:val="center"/>
          </w:tcPr>
          <w:p w14:paraId="2163A2D6" w14:textId="77777777" w:rsidR="00D21608" w:rsidRPr="00421145" w:rsidRDefault="00D21608" w:rsidP="00D21608">
            <w:pPr>
              <w:pStyle w:val="Default"/>
              <w:rPr>
                <w:rFonts w:ascii="Open Sans" w:hAnsi="Open Sans" w:cs="Open Sans"/>
                <w:sz w:val="20"/>
                <w:szCs w:val="20"/>
              </w:rPr>
            </w:pPr>
          </w:p>
          <w:p w14:paraId="066ABBC5"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4) Develop and use models to determine the effects of introducing a species to, or removing a species from, an ecosystem and how either one can damage the balance of an ecosystem. </w:t>
            </w:r>
          </w:p>
          <w:p w14:paraId="31924058" w14:textId="77777777" w:rsidR="00D21608" w:rsidRPr="00421145" w:rsidRDefault="00D21608" w:rsidP="007B6417">
            <w:pPr>
              <w:pStyle w:val="Default"/>
              <w:rPr>
                <w:rFonts w:ascii="Open Sans" w:hAnsi="Open Sans" w:cs="Open Sans"/>
                <w:sz w:val="20"/>
                <w:szCs w:val="20"/>
              </w:rPr>
            </w:pPr>
          </w:p>
        </w:tc>
        <w:tc>
          <w:tcPr>
            <w:tcW w:w="489" w:type="pct"/>
          </w:tcPr>
          <w:p w14:paraId="52BB4D7A" w14:textId="77777777" w:rsidR="00D21608" w:rsidRPr="00421145" w:rsidRDefault="00D21608" w:rsidP="007B491C">
            <w:pPr>
              <w:rPr>
                <w:rFonts w:ascii="Open Sans" w:hAnsi="Open Sans" w:cs="Open Sans"/>
                <w:sz w:val="20"/>
                <w:szCs w:val="20"/>
              </w:rPr>
            </w:pPr>
          </w:p>
        </w:tc>
        <w:tc>
          <w:tcPr>
            <w:tcW w:w="479" w:type="pct"/>
          </w:tcPr>
          <w:p w14:paraId="76983588" w14:textId="77777777" w:rsidR="00D21608" w:rsidRPr="00421145" w:rsidRDefault="00D21608" w:rsidP="007B491C">
            <w:pPr>
              <w:rPr>
                <w:rFonts w:ascii="Open Sans" w:hAnsi="Open Sans" w:cs="Open Sans"/>
                <w:sz w:val="20"/>
                <w:szCs w:val="20"/>
              </w:rPr>
            </w:pPr>
          </w:p>
        </w:tc>
        <w:tc>
          <w:tcPr>
            <w:tcW w:w="1929" w:type="pct"/>
          </w:tcPr>
          <w:p w14:paraId="484A980B" w14:textId="77777777" w:rsidR="00D21608" w:rsidRPr="00421145" w:rsidRDefault="00D21608" w:rsidP="007B491C">
            <w:pPr>
              <w:rPr>
                <w:rFonts w:ascii="Open Sans" w:hAnsi="Open Sans" w:cs="Open Sans"/>
                <w:sz w:val="20"/>
                <w:szCs w:val="20"/>
              </w:rPr>
            </w:pPr>
          </w:p>
        </w:tc>
      </w:tr>
      <w:tr w:rsidR="00D21608" w:rsidRPr="00421145" w14:paraId="31DBED75" w14:textId="77777777" w:rsidTr="007B491C">
        <w:trPr>
          <w:cantSplit/>
          <w:jc w:val="center"/>
        </w:trPr>
        <w:tc>
          <w:tcPr>
            <w:tcW w:w="2103" w:type="pct"/>
            <w:vAlign w:val="center"/>
          </w:tcPr>
          <w:p w14:paraId="066174F4" w14:textId="77777777" w:rsidR="00D21608" w:rsidRPr="00421145" w:rsidRDefault="00D21608" w:rsidP="00D21608">
            <w:pPr>
              <w:pStyle w:val="Default"/>
              <w:rPr>
                <w:rFonts w:ascii="Open Sans" w:hAnsi="Open Sans" w:cs="Open Sans"/>
                <w:sz w:val="20"/>
                <w:szCs w:val="20"/>
              </w:rPr>
            </w:pPr>
          </w:p>
          <w:p w14:paraId="63D05B01"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5) Analyze and interpret data about changes (land characteristics, water distribution, temperature, food, and other organisms) in the environment and describe what mechanisms organisms can use to affect their ability to survive and reproduce. </w:t>
            </w:r>
          </w:p>
          <w:p w14:paraId="7744B9A8" w14:textId="77777777" w:rsidR="00D21608" w:rsidRPr="00421145" w:rsidRDefault="00D21608" w:rsidP="007B6417">
            <w:pPr>
              <w:pStyle w:val="Default"/>
              <w:rPr>
                <w:rFonts w:ascii="Open Sans" w:hAnsi="Open Sans" w:cs="Open Sans"/>
                <w:sz w:val="20"/>
                <w:szCs w:val="20"/>
              </w:rPr>
            </w:pPr>
          </w:p>
        </w:tc>
        <w:tc>
          <w:tcPr>
            <w:tcW w:w="489" w:type="pct"/>
          </w:tcPr>
          <w:p w14:paraId="22936CE0" w14:textId="77777777" w:rsidR="00D21608" w:rsidRPr="00421145" w:rsidRDefault="00D21608" w:rsidP="007B491C">
            <w:pPr>
              <w:rPr>
                <w:rFonts w:ascii="Open Sans" w:hAnsi="Open Sans" w:cs="Open Sans"/>
                <w:sz w:val="20"/>
                <w:szCs w:val="20"/>
              </w:rPr>
            </w:pPr>
          </w:p>
        </w:tc>
        <w:tc>
          <w:tcPr>
            <w:tcW w:w="479" w:type="pct"/>
          </w:tcPr>
          <w:p w14:paraId="0CC4972F" w14:textId="77777777" w:rsidR="00D21608" w:rsidRPr="00421145" w:rsidRDefault="00D21608" w:rsidP="007B491C">
            <w:pPr>
              <w:rPr>
                <w:rFonts w:ascii="Open Sans" w:hAnsi="Open Sans" w:cs="Open Sans"/>
                <w:sz w:val="20"/>
                <w:szCs w:val="20"/>
              </w:rPr>
            </w:pPr>
          </w:p>
        </w:tc>
        <w:tc>
          <w:tcPr>
            <w:tcW w:w="1929" w:type="pct"/>
          </w:tcPr>
          <w:p w14:paraId="6CE89653" w14:textId="77777777" w:rsidR="00D21608" w:rsidRPr="00421145" w:rsidRDefault="00D21608" w:rsidP="007B491C">
            <w:pPr>
              <w:rPr>
                <w:rFonts w:ascii="Open Sans" w:hAnsi="Open Sans" w:cs="Open Sans"/>
                <w:sz w:val="20"/>
                <w:szCs w:val="20"/>
              </w:rPr>
            </w:pPr>
          </w:p>
        </w:tc>
      </w:tr>
      <w:tr w:rsidR="007B491C" w:rsidRPr="00421145" w14:paraId="317E109A" w14:textId="77777777" w:rsidTr="007B491C">
        <w:trPr>
          <w:cantSplit/>
          <w:jc w:val="center"/>
        </w:trPr>
        <w:tc>
          <w:tcPr>
            <w:tcW w:w="2103" w:type="pct"/>
            <w:shd w:val="clear" w:color="auto" w:fill="F2F2F2" w:themeFill="background1" w:themeFillShade="F2"/>
            <w:vAlign w:val="center"/>
          </w:tcPr>
          <w:p w14:paraId="66BF34CB" w14:textId="4B400F34" w:rsidR="007B491C" w:rsidRPr="00421145" w:rsidRDefault="00D21608" w:rsidP="007B491C">
            <w:pPr>
              <w:keepNext/>
              <w:autoSpaceDE w:val="0"/>
              <w:autoSpaceDN w:val="0"/>
              <w:adjustRightInd w:val="0"/>
              <w:rPr>
                <w:rFonts w:ascii="Open Sans" w:hAnsi="Open Sans" w:cs="Open Sans"/>
                <w:color w:val="000000"/>
                <w:sz w:val="20"/>
                <w:szCs w:val="20"/>
              </w:rPr>
            </w:pPr>
            <w:r w:rsidRPr="00421145">
              <w:rPr>
                <w:rFonts w:ascii="Open Sans" w:hAnsi="Open Sans" w:cs="Open Sans"/>
                <w:b/>
                <w:bCs/>
                <w:sz w:val="20"/>
                <w:szCs w:val="20"/>
              </w:rPr>
              <w:t>4.LS4: Biological Change: Unity and Diversity</w:t>
            </w:r>
          </w:p>
        </w:tc>
        <w:tc>
          <w:tcPr>
            <w:tcW w:w="489" w:type="pct"/>
            <w:shd w:val="clear" w:color="auto" w:fill="F2F2F2" w:themeFill="background1" w:themeFillShade="F2"/>
          </w:tcPr>
          <w:p w14:paraId="50592B75" w14:textId="77777777" w:rsidR="007B491C" w:rsidRPr="00421145" w:rsidRDefault="007B491C" w:rsidP="007B491C">
            <w:pPr>
              <w:keepNext/>
              <w:rPr>
                <w:rFonts w:ascii="Open Sans" w:hAnsi="Open Sans" w:cs="Open Sans"/>
                <w:b/>
                <w:sz w:val="20"/>
                <w:szCs w:val="20"/>
              </w:rPr>
            </w:pPr>
            <w:r w:rsidRPr="00421145">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421145" w:rsidRDefault="007B491C" w:rsidP="007B491C">
            <w:pPr>
              <w:keepNext/>
              <w:rPr>
                <w:rFonts w:ascii="Open Sans" w:hAnsi="Open Sans" w:cs="Open Sans"/>
                <w:b/>
                <w:sz w:val="20"/>
                <w:szCs w:val="20"/>
              </w:rPr>
            </w:pPr>
            <w:r w:rsidRPr="00421145">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421145" w:rsidRDefault="007B491C" w:rsidP="007B491C">
            <w:pPr>
              <w:keepNext/>
              <w:rPr>
                <w:rFonts w:ascii="Open Sans" w:hAnsi="Open Sans" w:cs="Open Sans"/>
                <w:b/>
                <w:sz w:val="20"/>
                <w:szCs w:val="20"/>
              </w:rPr>
            </w:pPr>
            <w:r w:rsidRPr="00421145">
              <w:rPr>
                <w:rFonts w:ascii="Open Sans" w:hAnsi="Open Sans" w:cs="Open Sans"/>
                <w:b/>
                <w:sz w:val="20"/>
                <w:szCs w:val="20"/>
              </w:rPr>
              <w:t>Evidence (e.g., page numbers and/or examples of inclusion)</w:t>
            </w:r>
          </w:p>
        </w:tc>
      </w:tr>
      <w:tr w:rsidR="007B491C" w:rsidRPr="00421145" w14:paraId="2DD72CAB" w14:textId="77777777" w:rsidTr="004F48E2">
        <w:trPr>
          <w:cantSplit/>
          <w:jc w:val="center"/>
        </w:trPr>
        <w:tc>
          <w:tcPr>
            <w:tcW w:w="2103" w:type="pct"/>
            <w:shd w:val="clear" w:color="auto" w:fill="auto"/>
            <w:vAlign w:val="center"/>
          </w:tcPr>
          <w:p w14:paraId="36418406" w14:textId="77777777" w:rsidR="00D21608" w:rsidRPr="00421145" w:rsidRDefault="00D21608" w:rsidP="00D21608">
            <w:pPr>
              <w:pStyle w:val="Default"/>
              <w:rPr>
                <w:rFonts w:ascii="Open Sans" w:hAnsi="Open Sans" w:cs="Open Sans"/>
                <w:sz w:val="20"/>
                <w:szCs w:val="20"/>
              </w:rPr>
            </w:pPr>
          </w:p>
          <w:p w14:paraId="0A72A20A"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Obtain information about what a fossil is and ways a fossil can provide information about the past. </w:t>
            </w:r>
          </w:p>
          <w:p w14:paraId="0C8D25A6" w14:textId="77777777" w:rsidR="007B491C" w:rsidRPr="00421145"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42114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42114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421145" w:rsidRDefault="007B491C" w:rsidP="007B491C">
            <w:pPr>
              <w:keepNext/>
              <w:rPr>
                <w:rFonts w:ascii="Open Sans" w:hAnsi="Open Sans" w:cs="Open Sans"/>
                <w:b/>
                <w:sz w:val="20"/>
                <w:szCs w:val="20"/>
              </w:rPr>
            </w:pPr>
          </w:p>
        </w:tc>
      </w:tr>
    </w:tbl>
    <w:p w14:paraId="1961E46D" w14:textId="5E86FB21" w:rsidR="006E0328" w:rsidRPr="00421145" w:rsidRDefault="006E0328">
      <w:pPr>
        <w:rPr>
          <w:rFonts w:ascii="Open Sans" w:hAnsi="Open Sans" w:cs="Open Sans"/>
          <w:sz w:val="20"/>
          <w:szCs w:val="20"/>
        </w:rPr>
      </w:pPr>
    </w:p>
    <w:tbl>
      <w:tblPr>
        <w:tblStyle w:val="TableGrid"/>
        <w:tblW w:w="0" w:type="auto"/>
        <w:tblCellMar>
          <w:left w:w="115" w:type="dxa"/>
          <w:right w:w="115" w:type="dxa"/>
        </w:tblCellMar>
        <w:tblLook w:val="04A0" w:firstRow="1" w:lastRow="0" w:firstColumn="1" w:lastColumn="0" w:noHBand="0" w:noVBand="1"/>
      </w:tblPr>
      <w:tblGrid>
        <w:gridCol w:w="6057"/>
        <w:gridCol w:w="1327"/>
        <w:gridCol w:w="1315"/>
        <w:gridCol w:w="5691"/>
      </w:tblGrid>
      <w:tr w:rsidR="004178D1" w:rsidRPr="00421145" w14:paraId="4B69BCD6" w14:textId="77777777" w:rsidTr="009D39A5">
        <w:trPr>
          <w:cantSplit/>
        </w:trPr>
        <w:tc>
          <w:tcPr>
            <w:tcW w:w="6057" w:type="dxa"/>
            <w:shd w:val="clear" w:color="auto" w:fill="F2F2F2" w:themeFill="background1" w:themeFillShade="F2"/>
            <w:vAlign w:val="center"/>
          </w:tcPr>
          <w:p w14:paraId="366E6368" w14:textId="6ABF1486" w:rsidR="00736B9B" w:rsidRPr="00421145" w:rsidRDefault="00D21608" w:rsidP="00140572">
            <w:pPr>
              <w:keepNext/>
              <w:autoSpaceDE w:val="0"/>
              <w:autoSpaceDN w:val="0"/>
              <w:adjustRightInd w:val="0"/>
              <w:rPr>
                <w:rFonts w:ascii="Open Sans" w:hAnsi="Open Sans" w:cs="Open Sans"/>
                <w:b/>
                <w:bCs/>
                <w:sz w:val="20"/>
                <w:szCs w:val="20"/>
              </w:rPr>
            </w:pPr>
            <w:r w:rsidRPr="00421145">
              <w:rPr>
                <w:rFonts w:ascii="Open Sans" w:hAnsi="Open Sans" w:cs="Open Sans"/>
                <w:b/>
                <w:bCs/>
                <w:sz w:val="20"/>
                <w:szCs w:val="20"/>
              </w:rPr>
              <w:t>4.ESS1: Earth’s Place in the Universe</w:t>
            </w:r>
          </w:p>
        </w:tc>
        <w:tc>
          <w:tcPr>
            <w:tcW w:w="1327" w:type="dxa"/>
            <w:shd w:val="clear" w:color="auto" w:fill="F2F2F2" w:themeFill="background1" w:themeFillShade="F2"/>
          </w:tcPr>
          <w:p w14:paraId="43E86F89" w14:textId="1A608F68"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Yes</w:t>
            </w:r>
          </w:p>
        </w:tc>
        <w:tc>
          <w:tcPr>
            <w:tcW w:w="1315" w:type="dxa"/>
            <w:shd w:val="clear" w:color="auto" w:fill="F2F2F2" w:themeFill="background1" w:themeFillShade="F2"/>
          </w:tcPr>
          <w:p w14:paraId="470BC40B" w14:textId="056A4986"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No</w:t>
            </w:r>
          </w:p>
        </w:tc>
        <w:tc>
          <w:tcPr>
            <w:tcW w:w="5691" w:type="dxa"/>
            <w:shd w:val="clear" w:color="auto" w:fill="F2F2F2" w:themeFill="background1" w:themeFillShade="F2"/>
          </w:tcPr>
          <w:p w14:paraId="296CBBB4" w14:textId="4AB0CEFD"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Evidence</w:t>
            </w:r>
            <w:r w:rsidR="004178D1" w:rsidRPr="00421145">
              <w:rPr>
                <w:rFonts w:ascii="Open Sans" w:hAnsi="Open Sans" w:cs="Open Sans"/>
                <w:b/>
                <w:sz w:val="20"/>
                <w:szCs w:val="20"/>
              </w:rPr>
              <w:t xml:space="preserve"> (e.g., page numbers and/or examples of inclusion)</w:t>
            </w:r>
          </w:p>
        </w:tc>
      </w:tr>
      <w:tr w:rsidR="004178D1" w:rsidRPr="00421145" w14:paraId="19E87628" w14:textId="77777777" w:rsidTr="009D39A5">
        <w:trPr>
          <w:cantSplit/>
        </w:trPr>
        <w:tc>
          <w:tcPr>
            <w:tcW w:w="6057" w:type="dxa"/>
            <w:shd w:val="clear" w:color="auto" w:fill="auto"/>
            <w:vAlign w:val="center"/>
          </w:tcPr>
          <w:p w14:paraId="55934390" w14:textId="77777777" w:rsidR="007B6417" w:rsidRPr="00421145" w:rsidRDefault="007B6417" w:rsidP="00140572">
            <w:pPr>
              <w:autoSpaceDE w:val="0"/>
              <w:autoSpaceDN w:val="0"/>
              <w:adjustRightInd w:val="0"/>
              <w:rPr>
                <w:rFonts w:ascii="Open Sans" w:hAnsi="Open Sans" w:cs="Open Sans"/>
                <w:sz w:val="20"/>
                <w:szCs w:val="20"/>
              </w:rPr>
            </w:pPr>
          </w:p>
          <w:p w14:paraId="404F2CF1" w14:textId="77777777" w:rsidR="00736B9B" w:rsidRPr="00421145" w:rsidRDefault="00D21608" w:rsidP="00140572">
            <w:pPr>
              <w:autoSpaceDE w:val="0"/>
              <w:autoSpaceDN w:val="0"/>
              <w:adjustRightInd w:val="0"/>
              <w:rPr>
                <w:rFonts w:ascii="Open Sans" w:hAnsi="Open Sans" w:cs="Open Sans"/>
                <w:sz w:val="20"/>
                <w:szCs w:val="20"/>
              </w:rPr>
            </w:pPr>
            <w:r w:rsidRPr="00421145">
              <w:rPr>
                <w:rFonts w:ascii="Open Sans" w:hAnsi="Open Sans" w:cs="Open Sans"/>
                <w:sz w:val="20"/>
                <w:szCs w:val="20"/>
              </w:rPr>
              <w:t>1) Generate and support a claim with evidence that over long periods of time, erosion (weathering and transportation) and deposition have changed landscapes and created new landforms.</w:t>
            </w:r>
          </w:p>
          <w:p w14:paraId="13BD27F5" w14:textId="2BA27709" w:rsidR="00D21608" w:rsidRPr="00421145" w:rsidRDefault="00D21608"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AB2A9DC" w14:textId="77777777" w:rsidR="00736B9B" w:rsidRPr="00421145" w:rsidRDefault="00736B9B" w:rsidP="00140572">
            <w:pPr>
              <w:keepNext/>
              <w:rPr>
                <w:rFonts w:ascii="Open Sans" w:hAnsi="Open Sans" w:cs="Open Sans"/>
                <w:b/>
                <w:sz w:val="20"/>
                <w:szCs w:val="20"/>
              </w:rPr>
            </w:pPr>
          </w:p>
        </w:tc>
        <w:tc>
          <w:tcPr>
            <w:tcW w:w="1315" w:type="dxa"/>
            <w:shd w:val="clear" w:color="auto" w:fill="auto"/>
          </w:tcPr>
          <w:p w14:paraId="132B3E2F" w14:textId="77777777" w:rsidR="00736B9B" w:rsidRPr="00421145" w:rsidRDefault="00736B9B" w:rsidP="00140572">
            <w:pPr>
              <w:keepNext/>
              <w:rPr>
                <w:rFonts w:ascii="Open Sans" w:hAnsi="Open Sans" w:cs="Open Sans"/>
                <w:b/>
                <w:sz w:val="20"/>
                <w:szCs w:val="20"/>
              </w:rPr>
            </w:pPr>
          </w:p>
        </w:tc>
        <w:tc>
          <w:tcPr>
            <w:tcW w:w="5691" w:type="dxa"/>
            <w:shd w:val="clear" w:color="auto" w:fill="auto"/>
          </w:tcPr>
          <w:p w14:paraId="7CFD3BB4" w14:textId="77777777" w:rsidR="00736B9B" w:rsidRPr="00421145" w:rsidRDefault="00736B9B" w:rsidP="00140572">
            <w:pPr>
              <w:keepNext/>
              <w:rPr>
                <w:rFonts w:ascii="Open Sans" w:hAnsi="Open Sans" w:cs="Open Sans"/>
                <w:b/>
                <w:sz w:val="20"/>
                <w:szCs w:val="20"/>
              </w:rPr>
            </w:pPr>
          </w:p>
        </w:tc>
      </w:tr>
      <w:tr w:rsidR="004F48E2" w:rsidRPr="00421145" w14:paraId="3E17783D" w14:textId="77777777" w:rsidTr="009D39A5">
        <w:trPr>
          <w:cantSplit/>
        </w:trPr>
        <w:tc>
          <w:tcPr>
            <w:tcW w:w="6057" w:type="dxa"/>
            <w:shd w:val="clear" w:color="auto" w:fill="auto"/>
            <w:vAlign w:val="center"/>
          </w:tcPr>
          <w:p w14:paraId="0BB45F46" w14:textId="77777777" w:rsidR="00D21608" w:rsidRPr="00421145" w:rsidRDefault="00D21608" w:rsidP="00D21608">
            <w:pPr>
              <w:pStyle w:val="Default"/>
              <w:rPr>
                <w:rFonts w:ascii="Open Sans" w:hAnsi="Open Sans" w:cs="Open Sans"/>
                <w:sz w:val="20"/>
                <w:szCs w:val="20"/>
              </w:rPr>
            </w:pPr>
          </w:p>
          <w:p w14:paraId="21B7C418"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Use a model to explain how the orbit of the Earth and sun cause observable patterns: a. day and night; b. changes in length and direction of shadows over a day. </w:t>
            </w:r>
          </w:p>
          <w:p w14:paraId="38423874" w14:textId="61652E17" w:rsidR="00222E1D" w:rsidRPr="00421145" w:rsidRDefault="00222E1D" w:rsidP="00140572">
            <w:pPr>
              <w:autoSpaceDE w:val="0"/>
              <w:autoSpaceDN w:val="0"/>
              <w:adjustRightInd w:val="0"/>
              <w:rPr>
                <w:rFonts w:ascii="Open Sans" w:hAnsi="Open Sans" w:cs="Open Sans"/>
                <w:color w:val="000000"/>
                <w:sz w:val="20"/>
                <w:szCs w:val="20"/>
              </w:rPr>
            </w:pPr>
          </w:p>
        </w:tc>
        <w:tc>
          <w:tcPr>
            <w:tcW w:w="1327" w:type="dxa"/>
            <w:shd w:val="clear" w:color="auto" w:fill="auto"/>
          </w:tcPr>
          <w:p w14:paraId="5F7C7C9A" w14:textId="77777777" w:rsidR="00222E1D" w:rsidRPr="00421145" w:rsidRDefault="00222E1D" w:rsidP="00140572">
            <w:pPr>
              <w:keepNext/>
              <w:rPr>
                <w:rFonts w:ascii="Open Sans" w:hAnsi="Open Sans" w:cs="Open Sans"/>
                <w:b/>
                <w:sz w:val="20"/>
                <w:szCs w:val="20"/>
              </w:rPr>
            </w:pPr>
          </w:p>
        </w:tc>
        <w:tc>
          <w:tcPr>
            <w:tcW w:w="1315" w:type="dxa"/>
            <w:shd w:val="clear" w:color="auto" w:fill="auto"/>
          </w:tcPr>
          <w:p w14:paraId="45C4FE34" w14:textId="77777777" w:rsidR="00222E1D" w:rsidRPr="00421145" w:rsidRDefault="00222E1D" w:rsidP="00140572">
            <w:pPr>
              <w:keepNext/>
              <w:rPr>
                <w:rFonts w:ascii="Open Sans" w:hAnsi="Open Sans" w:cs="Open Sans"/>
                <w:b/>
                <w:sz w:val="20"/>
                <w:szCs w:val="20"/>
              </w:rPr>
            </w:pPr>
          </w:p>
        </w:tc>
        <w:tc>
          <w:tcPr>
            <w:tcW w:w="5691" w:type="dxa"/>
            <w:shd w:val="clear" w:color="auto" w:fill="auto"/>
          </w:tcPr>
          <w:p w14:paraId="3158FE10" w14:textId="77777777" w:rsidR="00222E1D" w:rsidRPr="00421145" w:rsidRDefault="00222E1D" w:rsidP="00140572">
            <w:pPr>
              <w:keepNext/>
              <w:rPr>
                <w:rFonts w:ascii="Open Sans" w:hAnsi="Open Sans" w:cs="Open Sans"/>
                <w:b/>
                <w:sz w:val="20"/>
                <w:szCs w:val="20"/>
              </w:rPr>
            </w:pPr>
          </w:p>
        </w:tc>
      </w:tr>
      <w:tr w:rsidR="004178D1" w:rsidRPr="00421145" w14:paraId="75A338F1" w14:textId="77777777" w:rsidTr="009D39A5">
        <w:trPr>
          <w:cantSplit/>
        </w:trPr>
        <w:tc>
          <w:tcPr>
            <w:tcW w:w="6057" w:type="dxa"/>
            <w:shd w:val="clear" w:color="auto" w:fill="F2F2F2" w:themeFill="background1" w:themeFillShade="F2"/>
            <w:vAlign w:val="center"/>
          </w:tcPr>
          <w:p w14:paraId="65F1B7CA" w14:textId="16EE1A57" w:rsidR="00736B9B" w:rsidRPr="00421145" w:rsidRDefault="00D21608" w:rsidP="00140572">
            <w:pPr>
              <w:keepNext/>
              <w:autoSpaceDE w:val="0"/>
              <w:autoSpaceDN w:val="0"/>
              <w:adjustRightInd w:val="0"/>
              <w:rPr>
                <w:rFonts w:ascii="Open Sans" w:hAnsi="Open Sans" w:cs="Open Sans"/>
                <w:b/>
                <w:bCs/>
                <w:sz w:val="20"/>
                <w:szCs w:val="20"/>
              </w:rPr>
            </w:pPr>
            <w:r w:rsidRPr="00421145">
              <w:rPr>
                <w:rFonts w:ascii="Open Sans" w:hAnsi="Open Sans" w:cs="Open Sans"/>
                <w:b/>
                <w:bCs/>
                <w:sz w:val="20"/>
                <w:szCs w:val="20"/>
              </w:rPr>
              <w:t>4.ESS2: Earth’s Systems</w:t>
            </w:r>
          </w:p>
        </w:tc>
        <w:tc>
          <w:tcPr>
            <w:tcW w:w="1327" w:type="dxa"/>
            <w:shd w:val="clear" w:color="auto" w:fill="F2F2F2" w:themeFill="background1" w:themeFillShade="F2"/>
          </w:tcPr>
          <w:p w14:paraId="05249B0D" w14:textId="3F3B6941"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Yes</w:t>
            </w:r>
          </w:p>
        </w:tc>
        <w:tc>
          <w:tcPr>
            <w:tcW w:w="1315" w:type="dxa"/>
            <w:shd w:val="clear" w:color="auto" w:fill="F2F2F2" w:themeFill="background1" w:themeFillShade="F2"/>
          </w:tcPr>
          <w:p w14:paraId="685CECF4" w14:textId="6541AD04"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No</w:t>
            </w:r>
          </w:p>
        </w:tc>
        <w:tc>
          <w:tcPr>
            <w:tcW w:w="5691" w:type="dxa"/>
            <w:shd w:val="clear" w:color="auto" w:fill="F2F2F2" w:themeFill="background1" w:themeFillShade="F2"/>
          </w:tcPr>
          <w:p w14:paraId="4FFB456D" w14:textId="63FB71DA"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Evidence</w:t>
            </w:r>
            <w:r w:rsidR="004178D1" w:rsidRPr="00421145">
              <w:rPr>
                <w:rFonts w:ascii="Open Sans" w:hAnsi="Open Sans" w:cs="Open Sans"/>
                <w:b/>
                <w:sz w:val="20"/>
                <w:szCs w:val="20"/>
              </w:rPr>
              <w:t xml:space="preserve"> (e.g., page numbers and/or examples of inclusion)</w:t>
            </w:r>
          </w:p>
        </w:tc>
      </w:tr>
      <w:tr w:rsidR="004178D1" w:rsidRPr="00421145" w14:paraId="55280FD6" w14:textId="77777777" w:rsidTr="009D39A5">
        <w:trPr>
          <w:cantSplit/>
        </w:trPr>
        <w:tc>
          <w:tcPr>
            <w:tcW w:w="6057" w:type="dxa"/>
            <w:shd w:val="clear" w:color="auto" w:fill="auto"/>
            <w:vAlign w:val="center"/>
          </w:tcPr>
          <w:p w14:paraId="0C6AEDDA" w14:textId="77777777" w:rsidR="00D21608" w:rsidRPr="00421145" w:rsidRDefault="00D21608" w:rsidP="00D21608">
            <w:pPr>
              <w:pStyle w:val="Default"/>
              <w:rPr>
                <w:rFonts w:ascii="Open Sans" w:hAnsi="Open Sans" w:cs="Open Sans"/>
                <w:sz w:val="20"/>
                <w:szCs w:val="20"/>
              </w:rPr>
            </w:pPr>
          </w:p>
          <w:p w14:paraId="7D338827"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Collect and analyze data from observations to provide evidence that rocks, soils, and sediments are broken into smaller pieces through mechanical weathering (frost wedging, abrasion, tree root wedging) and are transported by water, ice, wind, gravity, and vegetation. </w:t>
            </w:r>
          </w:p>
          <w:p w14:paraId="47A5DBF8" w14:textId="77777777" w:rsidR="00736B9B" w:rsidRPr="00421145" w:rsidRDefault="00736B9B" w:rsidP="00140572">
            <w:pPr>
              <w:autoSpaceDE w:val="0"/>
              <w:autoSpaceDN w:val="0"/>
              <w:adjustRightInd w:val="0"/>
              <w:rPr>
                <w:rFonts w:ascii="Open Sans" w:hAnsi="Open Sans" w:cs="Open Sans"/>
                <w:b/>
                <w:bCs/>
                <w:sz w:val="20"/>
                <w:szCs w:val="20"/>
              </w:rPr>
            </w:pPr>
          </w:p>
        </w:tc>
        <w:tc>
          <w:tcPr>
            <w:tcW w:w="1327" w:type="dxa"/>
            <w:shd w:val="clear" w:color="auto" w:fill="auto"/>
          </w:tcPr>
          <w:p w14:paraId="40F49209" w14:textId="77777777" w:rsidR="00736B9B" w:rsidRPr="00421145" w:rsidRDefault="00736B9B" w:rsidP="00140572">
            <w:pPr>
              <w:keepNext/>
              <w:rPr>
                <w:rFonts w:ascii="Open Sans" w:hAnsi="Open Sans" w:cs="Open Sans"/>
                <w:b/>
                <w:sz w:val="20"/>
                <w:szCs w:val="20"/>
              </w:rPr>
            </w:pPr>
          </w:p>
        </w:tc>
        <w:tc>
          <w:tcPr>
            <w:tcW w:w="1315" w:type="dxa"/>
            <w:shd w:val="clear" w:color="auto" w:fill="auto"/>
          </w:tcPr>
          <w:p w14:paraId="01932E0D" w14:textId="77777777" w:rsidR="00736B9B" w:rsidRPr="00421145" w:rsidRDefault="00736B9B" w:rsidP="00140572">
            <w:pPr>
              <w:keepNext/>
              <w:rPr>
                <w:rFonts w:ascii="Open Sans" w:hAnsi="Open Sans" w:cs="Open Sans"/>
                <w:b/>
                <w:sz w:val="20"/>
                <w:szCs w:val="20"/>
              </w:rPr>
            </w:pPr>
          </w:p>
        </w:tc>
        <w:tc>
          <w:tcPr>
            <w:tcW w:w="5691" w:type="dxa"/>
            <w:shd w:val="clear" w:color="auto" w:fill="auto"/>
          </w:tcPr>
          <w:p w14:paraId="065A66D8" w14:textId="77777777" w:rsidR="00736B9B" w:rsidRPr="00421145" w:rsidRDefault="00736B9B" w:rsidP="00140572">
            <w:pPr>
              <w:keepNext/>
              <w:rPr>
                <w:rFonts w:ascii="Open Sans" w:hAnsi="Open Sans" w:cs="Open Sans"/>
                <w:b/>
                <w:sz w:val="20"/>
                <w:szCs w:val="20"/>
              </w:rPr>
            </w:pPr>
          </w:p>
        </w:tc>
      </w:tr>
      <w:tr w:rsidR="00D21608" w:rsidRPr="00421145" w14:paraId="77B4F62B" w14:textId="77777777" w:rsidTr="009D39A5">
        <w:trPr>
          <w:cantSplit/>
        </w:trPr>
        <w:tc>
          <w:tcPr>
            <w:tcW w:w="6057" w:type="dxa"/>
            <w:shd w:val="clear" w:color="auto" w:fill="auto"/>
            <w:vAlign w:val="center"/>
          </w:tcPr>
          <w:p w14:paraId="12E492F1" w14:textId="77777777" w:rsidR="00D21608" w:rsidRPr="00421145" w:rsidRDefault="00D21608" w:rsidP="00D21608">
            <w:pPr>
              <w:pStyle w:val="Default"/>
              <w:rPr>
                <w:rFonts w:ascii="Open Sans" w:hAnsi="Open Sans" w:cs="Open Sans"/>
                <w:sz w:val="20"/>
                <w:szCs w:val="20"/>
              </w:rPr>
            </w:pPr>
          </w:p>
          <w:p w14:paraId="65E5DE65"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Interpret maps to determine that the location of mountain ranges, deep ocean trenches, volcanoes, and earthquakes occur in patterns. </w:t>
            </w:r>
          </w:p>
          <w:p w14:paraId="53462F10"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468848C3" w14:textId="77777777" w:rsidR="00D21608" w:rsidRPr="00421145" w:rsidRDefault="00D21608" w:rsidP="00140572">
            <w:pPr>
              <w:keepNext/>
              <w:rPr>
                <w:rFonts w:ascii="Open Sans" w:hAnsi="Open Sans" w:cs="Open Sans"/>
                <w:b/>
                <w:sz w:val="20"/>
                <w:szCs w:val="20"/>
              </w:rPr>
            </w:pPr>
          </w:p>
        </w:tc>
        <w:tc>
          <w:tcPr>
            <w:tcW w:w="1315" w:type="dxa"/>
            <w:shd w:val="clear" w:color="auto" w:fill="auto"/>
          </w:tcPr>
          <w:p w14:paraId="755C3368" w14:textId="77777777" w:rsidR="00D21608" w:rsidRPr="00421145" w:rsidRDefault="00D21608" w:rsidP="00140572">
            <w:pPr>
              <w:keepNext/>
              <w:rPr>
                <w:rFonts w:ascii="Open Sans" w:hAnsi="Open Sans" w:cs="Open Sans"/>
                <w:b/>
                <w:sz w:val="20"/>
                <w:szCs w:val="20"/>
              </w:rPr>
            </w:pPr>
          </w:p>
        </w:tc>
        <w:tc>
          <w:tcPr>
            <w:tcW w:w="5691" w:type="dxa"/>
            <w:shd w:val="clear" w:color="auto" w:fill="auto"/>
          </w:tcPr>
          <w:p w14:paraId="6D2D236D" w14:textId="77777777" w:rsidR="00D21608" w:rsidRPr="00421145" w:rsidRDefault="00D21608" w:rsidP="00140572">
            <w:pPr>
              <w:keepNext/>
              <w:rPr>
                <w:rFonts w:ascii="Open Sans" w:hAnsi="Open Sans" w:cs="Open Sans"/>
                <w:b/>
                <w:sz w:val="20"/>
                <w:szCs w:val="20"/>
              </w:rPr>
            </w:pPr>
          </w:p>
        </w:tc>
      </w:tr>
      <w:tr w:rsidR="00D21608" w:rsidRPr="00421145" w14:paraId="349114DF" w14:textId="77777777" w:rsidTr="009D39A5">
        <w:trPr>
          <w:cantSplit/>
        </w:trPr>
        <w:tc>
          <w:tcPr>
            <w:tcW w:w="6057" w:type="dxa"/>
            <w:shd w:val="clear" w:color="auto" w:fill="auto"/>
            <w:vAlign w:val="center"/>
          </w:tcPr>
          <w:p w14:paraId="55F713DC" w14:textId="77777777" w:rsidR="00D21608" w:rsidRPr="00421145" w:rsidRDefault="00D21608" w:rsidP="00D21608">
            <w:pPr>
              <w:pStyle w:val="Default"/>
              <w:rPr>
                <w:rFonts w:ascii="Open Sans" w:hAnsi="Open Sans" w:cs="Open Sans"/>
                <w:sz w:val="20"/>
                <w:szCs w:val="20"/>
              </w:rPr>
            </w:pPr>
          </w:p>
          <w:p w14:paraId="02C1CC19"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3) Provide examples to support the claim that organisms affect the physical characteristics of their regions. </w:t>
            </w:r>
          </w:p>
          <w:p w14:paraId="7548DE60"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0787FDFE" w14:textId="77777777" w:rsidR="00D21608" w:rsidRPr="00421145" w:rsidRDefault="00D21608" w:rsidP="00140572">
            <w:pPr>
              <w:keepNext/>
              <w:rPr>
                <w:rFonts w:ascii="Open Sans" w:hAnsi="Open Sans" w:cs="Open Sans"/>
                <w:b/>
                <w:sz w:val="20"/>
                <w:szCs w:val="20"/>
              </w:rPr>
            </w:pPr>
          </w:p>
        </w:tc>
        <w:tc>
          <w:tcPr>
            <w:tcW w:w="1315" w:type="dxa"/>
            <w:shd w:val="clear" w:color="auto" w:fill="auto"/>
          </w:tcPr>
          <w:p w14:paraId="0727A928" w14:textId="77777777" w:rsidR="00D21608" w:rsidRPr="00421145" w:rsidRDefault="00D21608" w:rsidP="00140572">
            <w:pPr>
              <w:keepNext/>
              <w:rPr>
                <w:rFonts w:ascii="Open Sans" w:hAnsi="Open Sans" w:cs="Open Sans"/>
                <w:b/>
                <w:sz w:val="20"/>
                <w:szCs w:val="20"/>
              </w:rPr>
            </w:pPr>
          </w:p>
        </w:tc>
        <w:tc>
          <w:tcPr>
            <w:tcW w:w="5691" w:type="dxa"/>
            <w:shd w:val="clear" w:color="auto" w:fill="auto"/>
          </w:tcPr>
          <w:p w14:paraId="179119A2" w14:textId="77777777" w:rsidR="00D21608" w:rsidRPr="00421145" w:rsidRDefault="00D21608" w:rsidP="00140572">
            <w:pPr>
              <w:keepNext/>
              <w:rPr>
                <w:rFonts w:ascii="Open Sans" w:hAnsi="Open Sans" w:cs="Open Sans"/>
                <w:b/>
                <w:sz w:val="20"/>
                <w:szCs w:val="20"/>
              </w:rPr>
            </w:pPr>
          </w:p>
        </w:tc>
      </w:tr>
      <w:tr w:rsidR="00D21608" w:rsidRPr="00421145" w14:paraId="3331CBDF" w14:textId="77777777" w:rsidTr="009D39A5">
        <w:trPr>
          <w:cantSplit/>
        </w:trPr>
        <w:tc>
          <w:tcPr>
            <w:tcW w:w="6057" w:type="dxa"/>
            <w:shd w:val="clear" w:color="auto" w:fill="auto"/>
            <w:vAlign w:val="center"/>
          </w:tcPr>
          <w:p w14:paraId="7BF01AB9" w14:textId="77777777" w:rsidR="00D21608" w:rsidRPr="00421145" w:rsidRDefault="00D21608" w:rsidP="00D21608">
            <w:pPr>
              <w:pStyle w:val="Default"/>
              <w:rPr>
                <w:rFonts w:ascii="Open Sans" w:hAnsi="Open Sans" w:cs="Open Sans"/>
                <w:sz w:val="20"/>
                <w:szCs w:val="20"/>
              </w:rPr>
            </w:pPr>
          </w:p>
          <w:p w14:paraId="453E2065"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4) Analyze and interpret data on the four layers of the Earth, including thickness, composition, and physical states of these layers. </w:t>
            </w:r>
          </w:p>
          <w:p w14:paraId="3B902CD9"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251552E1" w14:textId="77777777" w:rsidR="00D21608" w:rsidRPr="00421145" w:rsidRDefault="00D21608" w:rsidP="00140572">
            <w:pPr>
              <w:keepNext/>
              <w:rPr>
                <w:rFonts w:ascii="Open Sans" w:hAnsi="Open Sans" w:cs="Open Sans"/>
                <w:b/>
                <w:sz w:val="20"/>
                <w:szCs w:val="20"/>
              </w:rPr>
            </w:pPr>
          </w:p>
        </w:tc>
        <w:tc>
          <w:tcPr>
            <w:tcW w:w="1315" w:type="dxa"/>
            <w:shd w:val="clear" w:color="auto" w:fill="auto"/>
          </w:tcPr>
          <w:p w14:paraId="3E19579B" w14:textId="77777777" w:rsidR="00D21608" w:rsidRPr="00421145" w:rsidRDefault="00D21608" w:rsidP="00140572">
            <w:pPr>
              <w:keepNext/>
              <w:rPr>
                <w:rFonts w:ascii="Open Sans" w:hAnsi="Open Sans" w:cs="Open Sans"/>
                <w:b/>
                <w:sz w:val="20"/>
                <w:szCs w:val="20"/>
              </w:rPr>
            </w:pPr>
          </w:p>
        </w:tc>
        <w:tc>
          <w:tcPr>
            <w:tcW w:w="5691" w:type="dxa"/>
            <w:shd w:val="clear" w:color="auto" w:fill="auto"/>
          </w:tcPr>
          <w:p w14:paraId="6D42B54A" w14:textId="77777777" w:rsidR="00D21608" w:rsidRPr="00421145" w:rsidRDefault="00D21608" w:rsidP="00140572">
            <w:pPr>
              <w:keepNext/>
              <w:rPr>
                <w:rFonts w:ascii="Open Sans" w:hAnsi="Open Sans" w:cs="Open Sans"/>
                <w:b/>
                <w:sz w:val="20"/>
                <w:szCs w:val="20"/>
              </w:rPr>
            </w:pPr>
          </w:p>
        </w:tc>
      </w:tr>
      <w:tr w:rsidR="004178D1" w:rsidRPr="00421145" w14:paraId="289DC545" w14:textId="77777777" w:rsidTr="009D39A5">
        <w:trPr>
          <w:cantSplit/>
        </w:trPr>
        <w:tc>
          <w:tcPr>
            <w:tcW w:w="6057" w:type="dxa"/>
            <w:shd w:val="clear" w:color="auto" w:fill="F2F2F2" w:themeFill="background1" w:themeFillShade="F2"/>
            <w:vAlign w:val="center"/>
          </w:tcPr>
          <w:p w14:paraId="579FFDE7" w14:textId="7B6D9FD3" w:rsidR="00736B9B" w:rsidRPr="00421145" w:rsidRDefault="00D21608" w:rsidP="00140572">
            <w:pPr>
              <w:keepNext/>
              <w:autoSpaceDE w:val="0"/>
              <w:autoSpaceDN w:val="0"/>
              <w:adjustRightInd w:val="0"/>
              <w:rPr>
                <w:rFonts w:ascii="Open Sans" w:hAnsi="Open Sans" w:cs="Open Sans"/>
                <w:b/>
                <w:bCs/>
                <w:sz w:val="20"/>
                <w:szCs w:val="20"/>
              </w:rPr>
            </w:pPr>
            <w:r w:rsidRPr="00421145">
              <w:rPr>
                <w:rFonts w:ascii="Open Sans" w:hAnsi="Open Sans" w:cs="Open Sans"/>
                <w:b/>
                <w:bCs/>
                <w:sz w:val="20"/>
                <w:szCs w:val="20"/>
              </w:rPr>
              <w:lastRenderedPageBreak/>
              <w:t>4.ESS3: Earth and Human Activity</w:t>
            </w:r>
          </w:p>
        </w:tc>
        <w:tc>
          <w:tcPr>
            <w:tcW w:w="1327" w:type="dxa"/>
            <w:shd w:val="clear" w:color="auto" w:fill="F2F2F2" w:themeFill="background1" w:themeFillShade="F2"/>
          </w:tcPr>
          <w:p w14:paraId="2FDC62EE" w14:textId="07AA3876"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Yes</w:t>
            </w:r>
          </w:p>
        </w:tc>
        <w:tc>
          <w:tcPr>
            <w:tcW w:w="1315" w:type="dxa"/>
            <w:shd w:val="clear" w:color="auto" w:fill="F2F2F2" w:themeFill="background1" w:themeFillShade="F2"/>
          </w:tcPr>
          <w:p w14:paraId="34CC2066" w14:textId="2844CC8D"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No</w:t>
            </w:r>
          </w:p>
        </w:tc>
        <w:tc>
          <w:tcPr>
            <w:tcW w:w="5691" w:type="dxa"/>
            <w:shd w:val="clear" w:color="auto" w:fill="F2F2F2" w:themeFill="background1" w:themeFillShade="F2"/>
          </w:tcPr>
          <w:p w14:paraId="1603BE07" w14:textId="310E13D6" w:rsidR="00736B9B" w:rsidRPr="00421145" w:rsidRDefault="00736B9B" w:rsidP="00140572">
            <w:pPr>
              <w:keepNext/>
              <w:rPr>
                <w:rFonts w:ascii="Open Sans" w:hAnsi="Open Sans" w:cs="Open Sans"/>
                <w:b/>
                <w:sz w:val="20"/>
                <w:szCs w:val="20"/>
              </w:rPr>
            </w:pPr>
            <w:r w:rsidRPr="00421145">
              <w:rPr>
                <w:rFonts w:ascii="Open Sans" w:hAnsi="Open Sans" w:cs="Open Sans"/>
                <w:b/>
                <w:sz w:val="20"/>
                <w:szCs w:val="20"/>
              </w:rPr>
              <w:t>Evidence</w:t>
            </w:r>
            <w:r w:rsidR="004178D1" w:rsidRPr="00421145">
              <w:rPr>
                <w:rFonts w:ascii="Open Sans" w:hAnsi="Open Sans" w:cs="Open Sans"/>
                <w:b/>
                <w:sz w:val="20"/>
                <w:szCs w:val="20"/>
              </w:rPr>
              <w:t xml:space="preserve"> (e.g., page numbers and/or examples of inclusion)</w:t>
            </w:r>
          </w:p>
        </w:tc>
      </w:tr>
      <w:tr w:rsidR="004178D1" w:rsidRPr="00421145" w14:paraId="4094561F" w14:textId="77777777" w:rsidTr="009D39A5">
        <w:trPr>
          <w:cantSplit/>
        </w:trPr>
        <w:tc>
          <w:tcPr>
            <w:tcW w:w="6057" w:type="dxa"/>
            <w:shd w:val="clear" w:color="auto" w:fill="auto"/>
            <w:vAlign w:val="center"/>
          </w:tcPr>
          <w:p w14:paraId="13FDA9C0" w14:textId="77777777" w:rsidR="00D21608" w:rsidRPr="00421145" w:rsidRDefault="00D21608" w:rsidP="00D21608">
            <w:pPr>
              <w:pStyle w:val="Default"/>
              <w:rPr>
                <w:rFonts w:ascii="Open Sans" w:hAnsi="Open Sans" w:cs="Open Sans"/>
                <w:sz w:val="20"/>
                <w:szCs w:val="20"/>
              </w:rPr>
            </w:pPr>
          </w:p>
          <w:p w14:paraId="0565DF34"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Obtain and combine information to describe that energy and fuels are derived from natural resources and that some energy and fuel sources are renewable (sunlight, wind, water) and some are not (fossil fuels, minerals). </w:t>
            </w:r>
          </w:p>
          <w:p w14:paraId="70C0AFBE" w14:textId="31D27548" w:rsidR="00736B9B" w:rsidRPr="00421145" w:rsidRDefault="00736B9B" w:rsidP="00140572">
            <w:pPr>
              <w:autoSpaceDE w:val="0"/>
              <w:autoSpaceDN w:val="0"/>
              <w:adjustRightInd w:val="0"/>
              <w:rPr>
                <w:rFonts w:ascii="Open Sans" w:hAnsi="Open Sans" w:cs="Open Sans"/>
                <w:b/>
                <w:bCs/>
                <w:sz w:val="20"/>
                <w:szCs w:val="20"/>
              </w:rPr>
            </w:pPr>
          </w:p>
        </w:tc>
        <w:tc>
          <w:tcPr>
            <w:tcW w:w="1327" w:type="dxa"/>
            <w:shd w:val="clear" w:color="auto" w:fill="auto"/>
          </w:tcPr>
          <w:p w14:paraId="2B22F812" w14:textId="77777777" w:rsidR="00736B9B" w:rsidRPr="00421145" w:rsidRDefault="00736B9B" w:rsidP="00140572">
            <w:pPr>
              <w:keepNext/>
              <w:rPr>
                <w:rFonts w:ascii="Open Sans" w:hAnsi="Open Sans" w:cs="Open Sans"/>
                <w:b/>
                <w:sz w:val="20"/>
                <w:szCs w:val="20"/>
              </w:rPr>
            </w:pPr>
          </w:p>
        </w:tc>
        <w:tc>
          <w:tcPr>
            <w:tcW w:w="1315" w:type="dxa"/>
            <w:shd w:val="clear" w:color="auto" w:fill="auto"/>
          </w:tcPr>
          <w:p w14:paraId="7793A1AD" w14:textId="77777777" w:rsidR="00736B9B" w:rsidRPr="00421145" w:rsidRDefault="00736B9B" w:rsidP="00140572">
            <w:pPr>
              <w:keepNext/>
              <w:rPr>
                <w:rFonts w:ascii="Open Sans" w:hAnsi="Open Sans" w:cs="Open Sans"/>
                <w:b/>
                <w:sz w:val="20"/>
                <w:szCs w:val="20"/>
              </w:rPr>
            </w:pPr>
          </w:p>
        </w:tc>
        <w:tc>
          <w:tcPr>
            <w:tcW w:w="5691" w:type="dxa"/>
            <w:shd w:val="clear" w:color="auto" w:fill="auto"/>
          </w:tcPr>
          <w:p w14:paraId="75AE7390" w14:textId="77777777" w:rsidR="00736B9B" w:rsidRPr="00421145" w:rsidRDefault="00736B9B" w:rsidP="00140572">
            <w:pPr>
              <w:keepNext/>
              <w:rPr>
                <w:rFonts w:ascii="Open Sans" w:hAnsi="Open Sans" w:cs="Open Sans"/>
                <w:b/>
                <w:sz w:val="20"/>
                <w:szCs w:val="20"/>
              </w:rPr>
            </w:pPr>
          </w:p>
        </w:tc>
      </w:tr>
      <w:tr w:rsidR="00D21608" w:rsidRPr="00421145" w14:paraId="40F5A92D" w14:textId="77777777" w:rsidTr="009D39A5">
        <w:trPr>
          <w:cantSplit/>
        </w:trPr>
        <w:tc>
          <w:tcPr>
            <w:tcW w:w="6057" w:type="dxa"/>
            <w:shd w:val="clear" w:color="auto" w:fill="auto"/>
            <w:vAlign w:val="center"/>
          </w:tcPr>
          <w:p w14:paraId="0124C40E" w14:textId="77777777" w:rsidR="00D21608" w:rsidRPr="00421145" w:rsidRDefault="00D21608" w:rsidP="00D21608">
            <w:pPr>
              <w:pStyle w:val="Default"/>
              <w:rPr>
                <w:rFonts w:ascii="Open Sans" w:hAnsi="Open Sans" w:cs="Open Sans"/>
                <w:sz w:val="20"/>
                <w:szCs w:val="20"/>
              </w:rPr>
            </w:pPr>
          </w:p>
          <w:p w14:paraId="7A81EF2D"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Create an argument, using evidence from research, that human activity (farming, mining, building) can affect the land and ocean in positive and/or negative ways. </w:t>
            </w:r>
          </w:p>
          <w:p w14:paraId="1E7AAE7C"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63849DEA" w14:textId="77777777" w:rsidR="00D21608" w:rsidRPr="00421145" w:rsidRDefault="00D21608" w:rsidP="00140572">
            <w:pPr>
              <w:keepNext/>
              <w:rPr>
                <w:rFonts w:ascii="Open Sans" w:hAnsi="Open Sans" w:cs="Open Sans"/>
                <w:b/>
                <w:sz w:val="20"/>
                <w:szCs w:val="20"/>
              </w:rPr>
            </w:pPr>
          </w:p>
        </w:tc>
        <w:tc>
          <w:tcPr>
            <w:tcW w:w="1315" w:type="dxa"/>
            <w:shd w:val="clear" w:color="auto" w:fill="auto"/>
          </w:tcPr>
          <w:p w14:paraId="71AB1629" w14:textId="77777777" w:rsidR="00D21608" w:rsidRPr="00421145" w:rsidRDefault="00D21608" w:rsidP="00140572">
            <w:pPr>
              <w:keepNext/>
              <w:rPr>
                <w:rFonts w:ascii="Open Sans" w:hAnsi="Open Sans" w:cs="Open Sans"/>
                <w:b/>
                <w:sz w:val="20"/>
                <w:szCs w:val="20"/>
              </w:rPr>
            </w:pPr>
          </w:p>
        </w:tc>
        <w:tc>
          <w:tcPr>
            <w:tcW w:w="5691" w:type="dxa"/>
            <w:shd w:val="clear" w:color="auto" w:fill="auto"/>
          </w:tcPr>
          <w:p w14:paraId="4B7E2246" w14:textId="77777777" w:rsidR="00D21608" w:rsidRPr="00421145" w:rsidRDefault="00D21608" w:rsidP="00140572">
            <w:pPr>
              <w:keepNext/>
              <w:rPr>
                <w:rFonts w:ascii="Open Sans" w:hAnsi="Open Sans" w:cs="Open Sans"/>
                <w:b/>
                <w:sz w:val="20"/>
                <w:szCs w:val="20"/>
              </w:rPr>
            </w:pPr>
          </w:p>
        </w:tc>
      </w:tr>
      <w:tr w:rsidR="00D21608" w:rsidRPr="00421145" w14:paraId="5A5AD2DA" w14:textId="77777777" w:rsidTr="00D21608">
        <w:trPr>
          <w:cantSplit/>
        </w:trPr>
        <w:tc>
          <w:tcPr>
            <w:tcW w:w="6057" w:type="dxa"/>
            <w:shd w:val="clear" w:color="auto" w:fill="E7E6E6" w:themeFill="background2"/>
            <w:vAlign w:val="center"/>
          </w:tcPr>
          <w:p w14:paraId="113BD741" w14:textId="238103EA" w:rsidR="00D21608" w:rsidRPr="00421145" w:rsidRDefault="00D21608" w:rsidP="00D21608">
            <w:pPr>
              <w:pStyle w:val="Default"/>
              <w:rPr>
                <w:rFonts w:ascii="Open Sans" w:hAnsi="Open Sans" w:cs="Open Sans"/>
                <w:sz w:val="20"/>
                <w:szCs w:val="20"/>
              </w:rPr>
            </w:pPr>
            <w:r w:rsidRPr="00421145">
              <w:rPr>
                <w:rFonts w:ascii="Open Sans" w:hAnsi="Open Sans" w:cs="Open Sans"/>
                <w:b/>
                <w:bCs/>
                <w:sz w:val="20"/>
                <w:szCs w:val="20"/>
              </w:rPr>
              <w:t>4.ETS1: Engineering Design</w:t>
            </w:r>
          </w:p>
        </w:tc>
        <w:tc>
          <w:tcPr>
            <w:tcW w:w="1327" w:type="dxa"/>
            <w:shd w:val="clear" w:color="auto" w:fill="E7E6E6" w:themeFill="background2"/>
          </w:tcPr>
          <w:p w14:paraId="3FBD814D" w14:textId="0E59327B" w:rsidR="00D21608" w:rsidRPr="00421145" w:rsidRDefault="00D21608" w:rsidP="00D21608">
            <w:pPr>
              <w:keepNext/>
              <w:rPr>
                <w:rFonts w:ascii="Open Sans" w:hAnsi="Open Sans" w:cs="Open Sans"/>
                <w:b/>
                <w:sz w:val="20"/>
                <w:szCs w:val="20"/>
              </w:rPr>
            </w:pPr>
            <w:r w:rsidRPr="00421145">
              <w:rPr>
                <w:rFonts w:ascii="Open Sans" w:hAnsi="Open Sans" w:cs="Open Sans"/>
                <w:b/>
                <w:sz w:val="20"/>
                <w:szCs w:val="20"/>
              </w:rPr>
              <w:t>Yes</w:t>
            </w:r>
          </w:p>
        </w:tc>
        <w:tc>
          <w:tcPr>
            <w:tcW w:w="1315" w:type="dxa"/>
            <w:shd w:val="clear" w:color="auto" w:fill="E7E6E6" w:themeFill="background2"/>
          </w:tcPr>
          <w:p w14:paraId="641632A6" w14:textId="006EF1ED" w:rsidR="00D21608" w:rsidRPr="00421145" w:rsidRDefault="00D21608" w:rsidP="00D21608">
            <w:pPr>
              <w:keepNext/>
              <w:rPr>
                <w:rFonts w:ascii="Open Sans" w:hAnsi="Open Sans" w:cs="Open Sans"/>
                <w:b/>
                <w:sz w:val="20"/>
                <w:szCs w:val="20"/>
              </w:rPr>
            </w:pPr>
            <w:r w:rsidRPr="00421145">
              <w:rPr>
                <w:rFonts w:ascii="Open Sans" w:hAnsi="Open Sans" w:cs="Open Sans"/>
                <w:b/>
                <w:sz w:val="20"/>
                <w:szCs w:val="20"/>
              </w:rPr>
              <w:t>No</w:t>
            </w:r>
          </w:p>
        </w:tc>
        <w:tc>
          <w:tcPr>
            <w:tcW w:w="5691" w:type="dxa"/>
            <w:shd w:val="clear" w:color="auto" w:fill="E7E6E6" w:themeFill="background2"/>
          </w:tcPr>
          <w:p w14:paraId="42A1F5AD" w14:textId="5711E72F" w:rsidR="00D21608" w:rsidRPr="00421145" w:rsidRDefault="00D21608" w:rsidP="00D21608">
            <w:pPr>
              <w:keepNext/>
              <w:rPr>
                <w:rFonts w:ascii="Open Sans" w:hAnsi="Open Sans" w:cs="Open Sans"/>
                <w:b/>
                <w:sz w:val="20"/>
                <w:szCs w:val="20"/>
              </w:rPr>
            </w:pPr>
            <w:r w:rsidRPr="00421145">
              <w:rPr>
                <w:rFonts w:ascii="Open Sans" w:hAnsi="Open Sans" w:cs="Open Sans"/>
                <w:b/>
                <w:sz w:val="20"/>
                <w:szCs w:val="20"/>
              </w:rPr>
              <w:t>Evidence (e.g., page numbers and/or examples of inclusion)</w:t>
            </w:r>
          </w:p>
        </w:tc>
      </w:tr>
      <w:tr w:rsidR="00D21608" w:rsidRPr="00421145" w14:paraId="1A805874" w14:textId="77777777" w:rsidTr="009D39A5">
        <w:trPr>
          <w:cantSplit/>
        </w:trPr>
        <w:tc>
          <w:tcPr>
            <w:tcW w:w="6057" w:type="dxa"/>
            <w:shd w:val="clear" w:color="auto" w:fill="auto"/>
            <w:vAlign w:val="center"/>
          </w:tcPr>
          <w:p w14:paraId="21937F8E" w14:textId="77777777" w:rsidR="00D21608" w:rsidRPr="00421145" w:rsidRDefault="00D21608" w:rsidP="00D21608">
            <w:pPr>
              <w:pStyle w:val="Default"/>
              <w:rPr>
                <w:rFonts w:ascii="Open Sans" w:hAnsi="Open Sans" w:cs="Open Sans"/>
                <w:sz w:val="20"/>
                <w:szCs w:val="20"/>
              </w:rPr>
            </w:pPr>
          </w:p>
          <w:p w14:paraId="329121BC"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Categorize the effectiveness of design solutions by comparing them to specified criteria for constraints. </w:t>
            </w:r>
          </w:p>
          <w:p w14:paraId="3B310401"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62735F72" w14:textId="77777777" w:rsidR="00D21608" w:rsidRPr="00421145" w:rsidRDefault="00D21608" w:rsidP="00D21608">
            <w:pPr>
              <w:keepNext/>
              <w:rPr>
                <w:rFonts w:ascii="Open Sans" w:hAnsi="Open Sans" w:cs="Open Sans"/>
                <w:b/>
                <w:sz w:val="20"/>
                <w:szCs w:val="20"/>
              </w:rPr>
            </w:pPr>
          </w:p>
        </w:tc>
        <w:tc>
          <w:tcPr>
            <w:tcW w:w="1315" w:type="dxa"/>
            <w:shd w:val="clear" w:color="auto" w:fill="auto"/>
          </w:tcPr>
          <w:p w14:paraId="7F218462" w14:textId="77777777" w:rsidR="00D21608" w:rsidRPr="00421145" w:rsidRDefault="00D21608" w:rsidP="00D21608">
            <w:pPr>
              <w:keepNext/>
              <w:rPr>
                <w:rFonts w:ascii="Open Sans" w:hAnsi="Open Sans" w:cs="Open Sans"/>
                <w:b/>
                <w:sz w:val="20"/>
                <w:szCs w:val="20"/>
              </w:rPr>
            </w:pPr>
          </w:p>
        </w:tc>
        <w:tc>
          <w:tcPr>
            <w:tcW w:w="5691" w:type="dxa"/>
            <w:shd w:val="clear" w:color="auto" w:fill="auto"/>
          </w:tcPr>
          <w:p w14:paraId="43E099FD" w14:textId="77777777" w:rsidR="00D21608" w:rsidRPr="00421145" w:rsidRDefault="00D21608" w:rsidP="00D21608">
            <w:pPr>
              <w:keepNext/>
              <w:rPr>
                <w:rFonts w:ascii="Open Sans" w:hAnsi="Open Sans" w:cs="Open Sans"/>
                <w:b/>
                <w:sz w:val="20"/>
                <w:szCs w:val="20"/>
              </w:rPr>
            </w:pPr>
          </w:p>
        </w:tc>
      </w:tr>
      <w:tr w:rsidR="00D21608" w:rsidRPr="00421145" w14:paraId="644C7886" w14:textId="77777777" w:rsidTr="00D21608">
        <w:trPr>
          <w:cantSplit/>
        </w:trPr>
        <w:tc>
          <w:tcPr>
            <w:tcW w:w="6057" w:type="dxa"/>
            <w:shd w:val="clear" w:color="auto" w:fill="E7E6E6" w:themeFill="background2"/>
            <w:vAlign w:val="center"/>
          </w:tcPr>
          <w:p w14:paraId="18421322" w14:textId="04C7F727" w:rsidR="00D21608" w:rsidRPr="00421145" w:rsidRDefault="00D21608" w:rsidP="00D21608">
            <w:pPr>
              <w:pStyle w:val="Default"/>
              <w:rPr>
                <w:rFonts w:ascii="Open Sans" w:hAnsi="Open Sans" w:cs="Open Sans"/>
                <w:sz w:val="20"/>
                <w:szCs w:val="20"/>
              </w:rPr>
            </w:pPr>
            <w:r w:rsidRPr="00421145">
              <w:rPr>
                <w:rFonts w:ascii="Open Sans" w:hAnsi="Open Sans" w:cs="Open Sans"/>
                <w:b/>
                <w:bCs/>
                <w:sz w:val="20"/>
                <w:szCs w:val="20"/>
              </w:rPr>
              <w:t>4.ETS2: Links Among Engineering, Technology, Science, and Society</w:t>
            </w:r>
          </w:p>
        </w:tc>
        <w:tc>
          <w:tcPr>
            <w:tcW w:w="1327" w:type="dxa"/>
            <w:shd w:val="clear" w:color="auto" w:fill="E7E6E6" w:themeFill="background2"/>
          </w:tcPr>
          <w:p w14:paraId="39E4B261" w14:textId="5AAF82D7" w:rsidR="00D21608" w:rsidRPr="00421145" w:rsidRDefault="00D21608" w:rsidP="00D21608">
            <w:pPr>
              <w:keepNext/>
              <w:rPr>
                <w:rFonts w:ascii="Open Sans" w:hAnsi="Open Sans" w:cs="Open Sans"/>
                <w:b/>
                <w:sz w:val="20"/>
                <w:szCs w:val="20"/>
              </w:rPr>
            </w:pPr>
            <w:r w:rsidRPr="00421145">
              <w:rPr>
                <w:rFonts w:ascii="Open Sans" w:hAnsi="Open Sans" w:cs="Open Sans"/>
                <w:b/>
                <w:sz w:val="20"/>
                <w:szCs w:val="20"/>
              </w:rPr>
              <w:t>Yes</w:t>
            </w:r>
          </w:p>
        </w:tc>
        <w:tc>
          <w:tcPr>
            <w:tcW w:w="1315" w:type="dxa"/>
            <w:shd w:val="clear" w:color="auto" w:fill="E7E6E6" w:themeFill="background2"/>
          </w:tcPr>
          <w:p w14:paraId="159C0177" w14:textId="3E1EADF3" w:rsidR="00D21608" w:rsidRPr="00421145" w:rsidRDefault="00D21608" w:rsidP="00D21608">
            <w:pPr>
              <w:keepNext/>
              <w:rPr>
                <w:rFonts w:ascii="Open Sans" w:hAnsi="Open Sans" w:cs="Open Sans"/>
                <w:b/>
                <w:sz w:val="20"/>
                <w:szCs w:val="20"/>
              </w:rPr>
            </w:pPr>
            <w:r w:rsidRPr="00421145">
              <w:rPr>
                <w:rFonts w:ascii="Open Sans" w:hAnsi="Open Sans" w:cs="Open Sans"/>
                <w:b/>
                <w:sz w:val="20"/>
                <w:szCs w:val="20"/>
              </w:rPr>
              <w:t>No</w:t>
            </w:r>
          </w:p>
        </w:tc>
        <w:tc>
          <w:tcPr>
            <w:tcW w:w="5691" w:type="dxa"/>
            <w:shd w:val="clear" w:color="auto" w:fill="E7E6E6" w:themeFill="background2"/>
          </w:tcPr>
          <w:p w14:paraId="1CF0FDFC" w14:textId="4C82A128" w:rsidR="00D21608" w:rsidRPr="00421145" w:rsidRDefault="00D21608" w:rsidP="00D21608">
            <w:pPr>
              <w:keepNext/>
              <w:rPr>
                <w:rFonts w:ascii="Open Sans" w:hAnsi="Open Sans" w:cs="Open Sans"/>
                <w:b/>
                <w:sz w:val="20"/>
                <w:szCs w:val="20"/>
              </w:rPr>
            </w:pPr>
            <w:r w:rsidRPr="00421145">
              <w:rPr>
                <w:rFonts w:ascii="Open Sans" w:hAnsi="Open Sans" w:cs="Open Sans"/>
                <w:b/>
                <w:sz w:val="20"/>
                <w:szCs w:val="20"/>
              </w:rPr>
              <w:t>Evidence (e.g., page numbers and/or examples of inclusion)</w:t>
            </w:r>
          </w:p>
        </w:tc>
      </w:tr>
      <w:tr w:rsidR="00D21608" w:rsidRPr="00421145" w14:paraId="48F0F737" w14:textId="77777777" w:rsidTr="009D39A5">
        <w:trPr>
          <w:cantSplit/>
        </w:trPr>
        <w:tc>
          <w:tcPr>
            <w:tcW w:w="6057" w:type="dxa"/>
            <w:shd w:val="clear" w:color="auto" w:fill="auto"/>
            <w:vAlign w:val="center"/>
          </w:tcPr>
          <w:p w14:paraId="7E8FCD8B" w14:textId="77777777" w:rsidR="00D21608" w:rsidRPr="00421145" w:rsidRDefault="00D21608" w:rsidP="00D21608">
            <w:pPr>
              <w:pStyle w:val="Default"/>
              <w:rPr>
                <w:rFonts w:ascii="Open Sans" w:hAnsi="Open Sans" w:cs="Open Sans"/>
                <w:sz w:val="20"/>
                <w:szCs w:val="20"/>
              </w:rPr>
            </w:pPr>
          </w:p>
          <w:p w14:paraId="6DCD448E"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1) Use appropriate tools and measurements to build a model. </w:t>
            </w:r>
          </w:p>
          <w:p w14:paraId="1348B8F8"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67ECBB56" w14:textId="77777777" w:rsidR="00D21608" w:rsidRPr="00421145" w:rsidRDefault="00D21608" w:rsidP="00D21608">
            <w:pPr>
              <w:keepNext/>
              <w:rPr>
                <w:rFonts w:ascii="Open Sans" w:hAnsi="Open Sans" w:cs="Open Sans"/>
                <w:b/>
                <w:sz w:val="20"/>
                <w:szCs w:val="20"/>
              </w:rPr>
            </w:pPr>
          </w:p>
        </w:tc>
        <w:tc>
          <w:tcPr>
            <w:tcW w:w="1315" w:type="dxa"/>
            <w:shd w:val="clear" w:color="auto" w:fill="auto"/>
          </w:tcPr>
          <w:p w14:paraId="7FDBC9C0" w14:textId="77777777" w:rsidR="00D21608" w:rsidRPr="00421145" w:rsidRDefault="00D21608" w:rsidP="00D21608">
            <w:pPr>
              <w:keepNext/>
              <w:rPr>
                <w:rFonts w:ascii="Open Sans" w:hAnsi="Open Sans" w:cs="Open Sans"/>
                <w:b/>
                <w:sz w:val="20"/>
                <w:szCs w:val="20"/>
              </w:rPr>
            </w:pPr>
          </w:p>
        </w:tc>
        <w:tc>
          <w:tcPr>
            <w:tcW w:w="5691" w:type="dxa"/>
            <w:shd w:val="clear" w:color="auto" w:fill="auto"/>
          </w:tcPr>
          <w:p w14:paraId="2DD7C017" w14:textId="77777777" w:rsidR="00D21608" w:rsidRPr="00421145" w:rsidRDefault="00D21608" w:rsidP="00D21608">
            <w:pPr>
              <w:keepNext/>
              <w:rPr>
                <w:rFonts w:ascii="Open Sans" w:hAnsi="Open Sans" w:cs="Open Sans"/>
                <w:b/>
                <w:sz w:val="20"/>
                <w:szCs w:val="20"/>
              </w:rPr>
            </w:pPr>
          </w:p>
        </w:tc>
      </w:tr>
      <w:tr w:rsidR="00D21608" w:rsidRPr="00421145" w14:paraId="004D53FB" w14:textId="77777777" w:rsidTr="009D39A5">
        <w:trPr>
          <w:cantSplit/>
        </w:trPr>
        <w:tc>
          <w:tcPr>
            <w:tcW w:w="6057" w:type="dxa"/>
            <w:shd w:val="clear" w:color="auto" w:fill="auto"/>
            <w:vAlign w:val="center"/>
          </w:tcPr>
          <w:p w14:paraId="2A57A932" w14:textId="77777777" w:rsidR="00D21608" w:rsidRPr="00421145" w:rsidRDefault="00D21608" w:rsidP="00D21608">
            <w:pPr>
              <w:pStyle w:val="Default"/>
              <w:rPr>
                <w:rFonts w:ascii="Open Sans" w:hAnsi="Open Sans" w:cs="Open Sans"/>
                <w:sz w:val="20"/>
                <w:szCs w:val="20"/>
              </w:rPr>
            </w:pPr>
          </w:p>
          <w:p w14:paraId="0002B9C9"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2) Determine the effectiveness of multiple solutions to a design problem given the criteria and the constraints. </w:t>
            </w:r>
          </w:p>
          <w:p w14:paraId="359BC97E"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348DADE2" w14:textId="77777777" w:rsidR="00D21608" w:rsidRPr="00421145" w:rsidRDefault="00D21608" w:rsidP="00D21608">
            <w:pPr>
              <w:keepNext/>
              <w:rPr>
                <w:rFonts w:ascii="Open Sans" w:hAnsi="Open Sans" w:cs="Open Sans"/>
                <w:b/>
                <w:sz w:val="20"/>
                <w:szCs w:val="20"/>
              </w:rPr>
            </w:pPr>
          </w:p>
        </w:tc>
        <w:tc>
          <w:tcPr>
            <w:tcW w:w="1315" w:type="dxa"/>
            <w:shd w:val="clear" w:color="auto" w:fill="auto"/>
          </w:tcPr>
          <w:p w14:paraId="3A54790A" w14:textId="77777777" w:rsidR="00D21608" w:rsidRPr="00421145" w:rsidRDefault="00D21608" w:rsidP="00D21608">
            <w:pPr>
              <w:keepNext/>
              <w:rPr>
                <w:rFonts w:ascii="Open Sans" w:hAnsi="Open Sans" w:cs="Open Sans"/>
                <w:b/>
                <w:sz w:val="20"/>
                <w:szCs w:val="20"/>
              </w:rPr>
            </w:pPr>
          </w:p>
        </w:tc>
        <w:tc>
          <w:tcPr>
            <w:tcW w:w="5691" w:type="dxa"/>
            <w:shd w:val="clear" w:color="auto" w:fill="auto"/>
          </w:tcPr>
          <w:p w14:paraId="55B4487A" w14:textId="77777777" w:rsidR="00D21608" w:rsidRPr="00421145" w:rsidRDefault="00D21608" w:rsidP="00D21608">
            <w:pPr>
              <w:keepNext/>
              <w:rPr>
                <w:rFonts w:ascii="Open Sans" w:hAnsi="Open Sans" w:cs="Open Sans"/>
                <w:b/>
                <w:sz w:val="20"/>
                <w:szCs w:val="20"/>
              </w:rPr>
            </w:pPr>
          </w:p>
        </w:tc>
      </w:tr>
      <w:tr w:rsidR="00D21608" w:rsidRPr="00421145" w14:paraId="3A3F2526" w14:textId="77777777" w:rsidTr="009D39A5">
        <w:trPr>
          <w:cantSplit/>
        </w:trPr>
        <w:tc>
          <w:tcPr>
            <w:tcW w:w="6057" w:type="dxa"/>
            <w:shd w:val="clear" w:color="auto" w:fill="auto"/>
            <w:vAlign w:val="center"/>
          </w:tcPr>
          <w:p w14:paraId="3FE549BC" w14:textId="77777777" w:rsidR="00D21608" w:rsidRPr="00421145" w:rsidRDefault="00D21608" w:rsidP="00D21608">
            <w:pPr>
              <w:pStyle w:val="Default"/>
              <w:rPr>
                <w:rFonts w:ascii="Open Sans" w:hAnsi="Open Sans" w:cs="Open Sans"/>
                <w:sz w:val="20"/>
                <w:szCs w:val="20"/>
              </w:rPr>
            </w:pPr>
          </w:p>
          <w:p w14:paraId="5A4A8AC3" w14:textId="77777777" w:rsidR="00D21608" w:rsidRPr="00421145" w:rsidRDefault="00D21608" w:rsidP="00D21608">
            <w:pPr>
              <w:pStyle w:val="Default"/>
              <w:rPr>
                <w:rFonts w:ascii="Open Sans" w:hAnsi="Open Sans" w:cs="Open Sans"/>
                <w:sz w:val="20"/>
                <w:szCs w:val="20"/>
              </w:rPr>
            </w:pPr>
            <w:r w:rsidRPr="00421145">
              <w:rPr>
                <w:rFonts w:ascii="Open Sans" w:hAnsi="Open Sans" w:cs="Open Sans"/>
                <w:sz w:val="20"/>
                <w:szCs w:val="20"/>
              </w:rPr>
              <w:t xml:space="preserve">3) Explain how engineers have improved existing technologies to increase their benefits, to decrease known risks, and to meet societal demands (artificial limbs, seatbelts, cell phones). </w:t>
            </w:r>
          </w:p>
          <w:p w14:paraId="796160DC" w14:textId="77777777" w:rsidR="00D21608" w:rsidRPr="00421145" w:rsidRDefault="00D21608" w:rsidP="00D21608">
            <w:pPr>
              <w:pStyle w:val="Default"/>
              <w:rPr>
                <w:rFonts w:ascii="Open Sans" w:hAnsi="Open Sans" w:cs="Open Sans"/>
                <w:sz w:val="20"/>
                <w:szCs w:val="20"/>
              </w:rPr>
            </w:pPr>
          </w:p>
        </w:tc>
        <w:tc>
          <w:tcPr>
            <w:tcW w:w="1327" w:type="dxa"/>
            <w:shd w:val="clear" w:color="auto" w:fill="auto"/>
          </w:tcPr>
          <w:p w14:paraId="27CDD128" w14:textId="77777777" w:rsidR="00D21608" w:rsidRPr="00421145" w:rsidRDefault="00D21608" w:rsidP="00D21608">
            <w:pPr>
              <w:keepNext/>
              <w:rPr>
                <w:rFonts w:ascii="Open Sans" w:hAnsi="Open Sans" w:cs="Open Sans"/>
                <w:b/>
                <w:sz w:val="20"/>
                <w:szCs w:val="20"/>
              </w:rPr>
            </w:pPr>
          </w:p>
        </w:tc>
        <w:tc>
          <w:tcPr>
            <w:tcW w:w="1315" w:type="dxa"/>
            <w:shd w:val="clear" w:color="auto" w:fill="auto"/>
          </w:tcPr>
          <w:p w14:paraId="1DDDC17A" w14:textId="77777777" w:rsidR="00D21608" w:rsidRPr="00421145" w:rsidRDefault="00D21608" w:rsidP="00D21608">
            <w:pPr>
              <w:keepNext/>
              <w:rPr>
                <w:rFonts w:ascii="Open Sans" w:hAnsi="Open Sans" w:cs="Open Sans"/>
                <w:b/>
                <w:sz w:val="20"/>
                <w:szCs w:val="20"/>
              </w:rPr>
            </w:pPr>
          </w:p>
        </w:tc>
        <w:tc>
          <w:tcPr>
            <w:tcW w:w="5691" w:type="dxa"/>
            <w:shd w:val="clear" w:color="auto" w:fill="auto"/>
          </w:tcPr>
          <w:p w14:paraId="5F5425E8" w14:textId="77777777" w:rsidR="00D21608" w:rsidRPr="00421145" w:rsidRDefault="00D21608" w:rsidP="00D21608">
            <w:pPr>
              <w:keepNext/>
              <w:rPr>
                <w:rFonts w:ascii="Open Sans" w:hAnsi="Open Sans" w:cs="Open Sans"/>
                <w:b/>
                <w:sz w:val="20"/>
                <w:szCs w:val="20"/>
              </w:rPr>
            </w:pPr>
          </w:p>
        </w:tc>
      </w:tr>
    </w:tbl>
    <w:p w14:paraId="60D08C45" w14:textId="77777777" w:rsidR="009D39A5" w:rsidRPr="00421145" w:rsidRDefault="009D39A5">
      <w:pPr>
        <w:rPr>
          <w:rFonts w:ascii="Open Sans" w:hAnsi="Open Sans" w:cs="Open Sans"/>
        </w:rPr>
      </w:pPr>
      <w:r w:rsidRPr="00421145">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421145" w14:paraId="06FF809E" w14:textId="77777777" w:rsidTr="000779AE">
        <w:tc>
          <w:tcPr>
            <w:tcW w:w="14390" w:type="dxa"/>
            <w:gridSpan w:val="4"/>
            <w:shd w:val="clear" w:color="auto" w:fill="D9D9D9" w:themeFill="background1" w:themeFillShade="D9"/>
          </w:tcPr>
          <w:p w14:paraId="66FBF647" w14:textId="77777777" w:rsidR="000779AE" w:rsidRPr="00421145" w:rsidRDefault="000779AE" w:rsidP="000779AE">
            <w:pPr>
              <w:jc w:val="center"/>
              <w:rPr>
                <w:rFonts w:ascii="Open Sans" w:hAnsi="Open Sans" w:cs="Open Sans"/>
                <w:b/>
                <w:sz w:val="20"/>
                <w:szCs w:val="20"/>
              </w:rPr>
            </w:pPr>
            <w:r w:rsidRPr="00421145">
              <w:rPr>
                <w:rFonts w:ascii="Open Sans" w:hAnsi="Open Sans" w:cs="Open Sans"/>
              </w:rPr>
              <w:lastRenderedPageBreak/>
              <w:tab/>
            </w:r>
            <w:r w:rsidRPr="00421145">
              <w:rPr>
                <w:rFonts w:ascii="Open Sans" w:hAnsi="Open Sans" w:cs="Open Sans"/>
                <w:b/>
                <w:sz w:val="20"/>
                <w:szCs w:val="20"/>
              </w:rPr>
              <w:t>SECTION I. Alignment to Tennessee State Science Standards</w:t>
            </w:r>
          </w:p>
          <w:p w14:paraId="6B23F8C7" w14:textId="77777777" w:rsidR="000779AE" w:rsidRPr="00421145" w:rsidRDefault="000779AE" w:rsidP="000779AE">
            <w:pPr>
              <w:jc w:val="center"/>
              <w:rPr>
                <w:rFonts w:ascii="Open Sans" w:hAnsi="Open Sans" w:cs="Open Sans"/>
                <w:b/>
                <w:sz w:val="20"/>
                <w:szCs w:val="20"/>
              </w:rPr>
            </w:pPr>
          </w:p>
          <w:p w14:paraId="5E0BD537" w14:textId="77777777" w:rsidR="000779AE" w:rsidRPr="00421145" w:rsidRDefault="000779AE" w:rsidP="000779AE">
            <w:pPr>
              <w:keepNext/>
              <w:tabs>
                <w:tab w:val="left" w:pos="4470"/>
              </w:tabs>
              <w:rPr>
                <w:rFonts w:ascii="Open Sans" w:hAnsi="Open Sans" w:cs="Open Sans"/>
              </w:rPr>
            </w:pPr>
            <w:r w:rsidRPr="00421145">
              <w:rPr>
                <w:rFonts w:ascii="Open Sans" w:hAnsi="Open Sans" w:cs="Open Sans"/>
                <w:b/>
                <w:i/>
                <w:sz w:val="20"/>
                <w:szCs w:val="20"/>
              </w:rPr>
              <w:t xml:space="preserve">Part B. Focus: </w:t>
            </w:r>
            <w:r w:rsidRPr="00421145">
              <w:rPr>
                <w:rFonts w:ascii="Open Sans" w:hAnsi="Open Sans" w:cs="Open Sans"/>
                <w:sz w:val="20"/>
                <w:szCs w:val="20"/>
              </w:rPr>
              <w:t>Instruction centers on the DCIs, SEPs, and CCCs at the level articulated within the standards.</w:t>
            </w:r>
          </w:p>
        </w:tc>
      </w:tr>
      <w:tr w:rsidR="007A5307" w:rsidRPr="00421145" w14:paraId="4EE035B0" w14:textId="77777777" w:rsidTr="009D39A5">
        <w:tc>
          <w:tcPr>
            <w:tcW w:w="6025" w:type="dxa"/>
            <w:shd w:val="clear" w:color="auto" w:fill="F2F2F2" w:themeFill="background1" w:themeFillShade="F2"/>
          </w:tcPr>
          <w:p w14:paraId="12F5D484" w14:textId="77777777" w:rsidR="000779AE" w:rsidRPr="00421145"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421145" w:rsidRDefault="007A5307" w:rsidP="007A5307">
            <w:pPr>
              <w:keepNext/>
              <w:rPr>
                <w:rFonts w:ascii="Open Sans" w:hAnsi="Open Sans" w:cs="Open Sans"/>
                <w:b/>
                <w:sz w:val="20"/>
                <w:szCs w:val="20"/>
              </w:rPr>
            </w:pPr>
            <w:r w:rsidRPr="00421145">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421145" w:rsidRDefault="007A5307" w:rsidP="000779AE">
            <w:pPr>
              <w:keepNext/>
              <w:rPr>
                <w:rFonts w:ascii="Open Sans" w:hAnsi="Open Sans" w:cs="Open Sans"/>
                <w:b/>
                <w:sz w:val="20"/>
                <w:szCs w:val="20"/>
              </w:rPr>
            </w:pPr>
            <w:r w:rsidRPr="00421145">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421145" w:rsidRDefault="007A5307" w:rsidP="007A5307">
            <w:pPr>
              <w:keepNext/>
              <w:rPr>
                <w:rFonts w:ascii="Open Sans" w:hAnsi="Open Sans" w:cs="Open Sans"/>
                <w:b/>
                <w:sz w:val="20"/>
                <w:szCs w:val="20"/>
              </w:rPr>
            </w:pPr>
            <w:r w:rsidRPr="00421145">
              <w:rPr>
                <w:rFonts w:ascii="Open Sans" w:hAnsi="Open Sans" w:cs="Open Sans"/>
                <w:b/>
                <w:sz w:val="20"/>
                <w:szCs w:val="20"/>
              </w:rPr>
              <w:t>* Evidence of extraneous or scientifically inaccurate materials</w:t>
            </w:r>
          </w:p>
        </w:tc>
      </w:tr>
      <w:tr w:rsidR="007A5307" w:rsidRPr="00421145" w14:paraId="02A7579D" w14:textId="77777777" w:rsidTr="009D39A5">
        <w:trPr>
          <w:trHeight w:val="864"/>
        </w:trPr>
        <w:tc>
          <w:tcPr>
            <w:tcW w:w="6025" w:type="dxa"/>
            <w:vAlign w:val="center"/>
          </w:tcPr>
          <w:p w14:paraId="0A7884D2" w14:textId="77777777" w:rsidR="000779AE" w:rsidRPr="00421145" w:rsidRDefault="000779AE" w:rsidP="000779AE">
            <w:pPr>
              <w:keepNext/>
              <w:rPr>
                <w:rFonts w:ascii="Open Sans" w:hAnsi="Open Sans" w:cs="Open Sans"/>
                <w:sz w:val="20"/>
                <w:szCs w:val="20"/>
              </w:rPr>
            </w:pPr>
            <w:r w:rsidRPr="00421145">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421145" w:rsidRDefault="000779AE" w:rsidP="000779AE">
            <w:pPr>
              <w:keepNext/>
              <w:rPr>
                <w:rFonts w:ascii="Open Sans" w:hAnsi="Open Sans" w:cs="Open Sans"/>
                <w:b/>
                <w:sz w:val="20"/>
                <w:szCs w:val="20"/>
              </w:rPr>
            </w:pPr>
          </w:p>
        </w:tc>
        <w:tc>
          <w:tcPr>
            <w:tcW w:w="1350" w:type="dxa"/>
          </w:tcPr>
          <w:p w14:paraId="37664B78" w14:textId="77777777" w:rsidR="000779AE" w:rsidRPr="00421145" w:rsidRDefault="000779AE" w:rsidP="000779AE">
            <w:pPr>
              <w:keepNext/>
              <w:rPr>
                <w:rFonts w:ascii="Open Sans" w:hAnsi="Open Sans" w:cs="Open Sans"/>
                <w:b/>
                <w:sz w:val="20"/>
                <w:szCs w:val="20"/>
              </w:rPr>
            </w:pPr>
          </w:p>
        </w:tc>
        <w:tc>
          <w:tcPr>
            <w:tcW w:w="5665" w:type="dxa"/>
          </w:tcPr>
          <w:p w14:paraId="6A6A14A8" w14:textId="77777777" w:rsidR="000779AE" w:rsidRPr="00421145" w:rsidRDefault="000779AE" w:rsidP="000779AE">
            <w:pPr>
              <w:keepNext/>
              <w:rPr>
                <w:rFonts w:ascii="Open Sans" w:hAnsi="Open Sans" w:cs="Open Sans"/>
                <w:b/>
                <w:sz w:val="20"/>
                <w:szCs w:val="20"/>
              </w:rPr>
            </w:pPr>
          </w:p>
        </w:tc>
      </w:tr>
      <w:tr w:rsidR="007A5307" w:rsidRPr="00421145" w14:paraId="022373FD" w14:textId="77777777" w:rsidTr="009D39A5">
        <w:trPr>
          <w:trHeight w:val="864"/>
        </w:trPr>
        <w:tc>
          <w:tcPr>
            <w:tcW w:w="6025" w:type="dxa"/>
            <w:vAlign w:val="center"/>
          </w:tcPr>
          <w:p w14:paraId="68D8C8B2" w14:textId="77777777" w:rsidR="000779AE" w:rsidRPr="00421145" w:rsidRDefault="000779AE" w:rsidP="000779AE">
            <w:pPr>
              <w:keepNext/>
              <w:rPr>
                <w:rFonts w:ascii="Open Sans" w:hAnsi="Open Sans" w:cs="Open Sans"/>
                <w:sz w:val="20"/>
                <w:szCs w:val="20"/>
              </w:rPr>
            </w:pPr>
            <w:r w:rsidRPr="00421145">
              <w:rPr>
                <w:rFonts w:ascii="Open Sans" w:hAnsi="Open Sans" w:cs="Open Sans"/>
                <w:sz w:val="20"/>
                <w:szCs w:val="20"/>
              </w:rPr>
              <w:t>Materials are scientifically accurate and grade level appropriate.</w:t>
            </w:r>
          </w:p>
        </w:tc>
        <w:tc>
          <w:tcPr>
            <w:tcW w:w="1350" w:type="dxa"/>
          </w:tcPr>
          <w:p w14:paraId="5F984A61" w14:textId="77777777" w:rsidR="000779AE" w:rsidRPr="00421145" w:rsidRDefault="000779AE" w:rsidP="000779AE">
            <w:pPr>
              <w:keepNext/>
              <w:rPr>
                <w:rFonts w:ascii="Open Sans" w:hAnsi="Open Sans" w:cs="Open Sans"/>
                <w:b/>
                <w:sz w:val="20"/>
                <w:szCs w:val="20"/>
              </w:rPr>
            </w:pPr>
          </w:p>
        </w:tc>
        <w:tc>
          <w:tcPr>
            <w:tcW w:w="1350" w:type="dxa"/>
          </w:tcPr>
          <w:p w14:paraId="706A436D" w14:textId="77777777" w:rsidR="000779AE" w:rsidRPr="00421145" w:rsidRDefault="000779AE" w:rsidP="000779AE">
            <w:pPr>
              <w:keepNext/>
              <w:rPr>
                <w:rFonts w:ascii="Open Sans" w:hAnsi="Open Sans" w:cs="Open Sans"/>
                <w:b/>
                <w:sz w:val="20"/>
                <w:szCs w:val="20"/>
              </w:rPr>
            </w:pPr>
          </w:p>
        </w:tc>
        <w:tc>
          <w:tcPr>
            <w:tcW w:w="5665" w:type="dxa"/>
          </w:tcPr>
          <w:p w14:paraId="37A9A4C9" w14:textId="77777777" w:rsidR="000779AE" w:rsidRPr="00421145" w:rsidRDefault="000779AE" w:rsidP="000779AE">
            <w:pPr>
              <w:keepNext/>
              <w:rPr>
                <w:rFonts w:ascii="Open Sans" w:hAnsi="Open Sans" w:cs="Open Sans"/>
                <w:b/>
                <w:sz w:val="20"/>
                <w:szCs w:val="20"/>
              </w:rPr>
            </w:pPr>
          </w:p>
        </w:tc>
      </w:tr>
      <w:tr w:rsidR="009D39A5" w:rsidRPr="00421145" w14:paraId="1F26500B" w14:textId="77777777" w:rsidTr="009D39A5">
        <w:trPr>
          <w:trHeight w:val="864"/>
        </w:trPr>
        <w:tc>
          <w:tcPr>
            <w:tcW w:w="14390" w:type="dxa"/>
            <w:gridSpan w:val="4"/>
            <w:shd w:val="clear" w:color="auto" w:fill="D9D9D9" w:themeFill="background1" w:themeFillShade="D9"/>
            <w:vAlign w:val="center"/>
          </w:tcPr>
          <w:p w14:paraId="06C06D1B" w14:textId="59A52C65" w:rsidR="009D39A5" w:rsidRPr="00421145" w:rsidRDefault="009D39A5" w:rsidP="00E9799C">
            <w:pPr>
              <w:keepNext/>
              <w:rPr>
                <w:rFonts w:ascii="Open Sans" w:hAnsi="Open Sans" w:cs="Open Sans"/>
                <w:b/>
                <w:sz w:val="20"/>
                <w:szCs w:val="20"/>
              </w:rPr>
            </w:pPr>
            <w:r w:rsidRPr="00421145">
              <w:rPr>
                <w:rFonts w:ascii="Open Sans" w:hAnsi="Open Sans" w:cs="Open Sans"/>
                <w:b/>
                <w:i/>
                <w:sz w:val="20"/>
                <w:szCs w:val="20"/>
              </w:rPr>
              <w:t>Part C. Rigor</w:t>
            </w:r>
            <w:r w:rsidRPr="00421145">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grade level disciplinary </w:t>
            </w:r>
            <w:r w:rsidR="00E9799C" w:rsidRPr="00421145">
              <w:rPr>
                <w:rFonts w:ascii="Open Sans" w:hAnsi="Open Sans" w:cs="Open Sans"/>
                <w:sz w:val="20"/>
                <w:szCs w:val="20"/>
              </w:rPr>
              <w:t>core</w:t>
            </w:r>
            <w:r w:rsidRPr="00421145">
              <w:rPr>
                <w:rFonts w:ascii="Open Sans" w:hAnsi="Open Sans" w:cs="Open Sans"/>
                <w:sz w:val="20"/>
                <w:szCs w:val="20"/>
              </w:rPr>
              <w:t xml:space="preserve"> idea (DCI).</w:t>
            </w:r>
          </w:p>
        </w:tc>
      </w:tr>
      <w:tr w:rsidR="007A5307" w:rsidRPr="00421145" w14:paraId="220C55B9" w14:textId="77777777" w:rsidTr="009D39A5">
        <w:trPr>
          <w:trHeight w:val="527"/>
        </w:trPr>
        <w:tc>
          <w:tcPr>
            <w:tcW w:w="6025" w:type="dxa"/>
            <w:shd w:val="clear" w:color="auto" w:fill="F2F2F2" w:themeFill="background1" w:themeFillShade="F2"/>
          </w:tcPr>
          <w:p w14:paraId="36F10771" w14:textId="77777777" w:rsidR="009D39A5" w:rsidRPr="00421145"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421145" w:rsidRDefault="009D39A5" w:rsidP="009D39A5">
            <w:pPr>
              <w:keepNext/>
              <w:rPr>
                <w:rFonts w:ascii="Open Sans" w:hAnsi="Open Sans" w:cs="Open Sans"/>
                <w:b/>
                <w:i/>
                <w:sz w:val="20"/>
                <w:szCs w:val="20"/>
              </w:rPr>
            </w:pPr>
            <w:r w:rsidRPr="00421145">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421145" w:rsidRDefault="009D39A5" w:rsidP="009D39A5">
            <w:pPr>
              <w:keepNext/>
              <w:rPr>
                <w:rFonts w:ascii="Open Sans" w:hAnsi="Open Sans" w:cs="Open Sans"/>
                <w:b/>
                <w:i/>
                <w:sz w:val="20"/>
                <w:szCs w:val="20"/>
              </w:rPr>
            </w:pPr>
            <w:r w:rsidRPr="00421145">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421145" w:rsidRDefault="009D39A5" w:rsidP="00ED6CDA">
            <w:pPr>
              <w:keepNext/>
              <w:rPr>
                <w:rFonts w:ascii="Open Sans" w:hAnsi="Open Sans" w:cs="Open Sans"/>
                <w:b/>
                <w:i/>
                <w:sz w:val="20"/>
                <w:szCs w:val="20"/>
              </w:rPr>
            </w:pPr>
            <w:r w:rsidRPr="00421145">
              <w:rPr>
                <w:rFonts w:ascii="Open Sans" w:hAnsi="Open Sans" w:cs="Open Sans"/>
                <w:b/>
                <w:sz w:val="20"/>
                <w:szCs w:val="20"/>
              </w:rPr>
              <w:t xml:space="preserve">Evidence (include evidence </w:t>
            </w:r>
            <w:r w:rsidR="00B7418A" w:rsidRPr="00421145">
              <w:rPr>
                <w:rFonts w:ascii="Open Sans" w:hAnsi="Open Sans" w:cs="Open Sans"/>
                <w:b/>
                <w:sz w:val="20"/>
                <w:szCs w:val="20"/>
              </w:rPr>
              <w:t xml:space="preserve">of </w:t>
            </w:r>
            <w:r w:rsidR="00ED6CDA" w:rsidRPr="00421145">
              <w:rPr>
                <w:rFonts w:ascii="Open Sans" w:hAnsi="Open Sans" w:cs="Open Sans"/>
                <w:b/>
                <w:sz w:val="20"/>
                <w:szCs w:val="20"/>
              </w:rPr>
              <w:t>three-dimensional integration within each of the disciplinary core ideas below</w:t>
            </w:r>
            <w:r w:rsidRPr="00421145">
              <w:rPr>
                <w:rFonts w:ascii="Open Sans" w:hAnsi="Open Sans" w:cs="Open Sans"/>
                <w:b/>
                <w:sz w:val="20"/>
                <w:szCs w:val="20"/>
              </w:rPr>
              <w:t>)</w:t>
            </w:r>
          </w:p>
        </w:tc>
      </w:tr>
      <w:tr w:rsidR="007A5307" w:rsidRPr="00421145" w14:paraId="6808559E" w14:textId="77777777" w:rsidTr="009D39A5">
        <w:trPr>
          <w:trHeight w:val="527"/>
        </w:trPr>
        <w:tc>
          <w:tcPr>
            <w:tcW w:w="6025" w:type="dxa"/>
            <w:shd w:val="clear" w:color="auto" w:fill="FFFFFF" w:themeFill="background1"/>
            <w:vAlign w:val="center"/>
          </w:tcPr>
          <w:p w14:paraId="68A25C56" w14:textId="41EB0FB2" w:rsidR="009D39A5" w:rsidRPr="00421145" w:rsidRDefault="009D39A5" w:rsidP="009D39A5">
            <w:pPr>
              <w:keepNext/>
              <w:rPr>
                <w:rFonts w:ascii="Open Sans" w:hAnsi="Open Sans" w:cs="Open Sans"/>
                <w:i/>
                <w:sz w:val="20"/>
                <w:szCs w:val="20"/>
              </w:rPr>
            </w:pPr>
            <w:r w:rsidRPr="00421145">
              <w:rPr>
                <w:rFonts w:ascii="Open Sans" w:hAnsi="Open Sans" w:cs="Open Sans"/>
                <w:sz w:val="20"/>
                <w:szCs w:val="20"/>
              </w:rPr>
              <w:t>Physical Sciences (PS)</w:t>
            </w:r>
          </w:p>
        </w:tc>
        <w:tc>
          <w:tcPr>
            <w:tcW w:w="1350" w:type="dxa"/>
            <w:shd w:val="clear" w:color="auto" w:fill="FFFFFF" w:themeFill="background1"/>
            <w:vAlign w:val="center"/>
          </w:tcPr>
          <w:p w14:paraId="37BD4268"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421145" w:rsidRDefault="009D39A5" w:rsidP="009D39A5">
            <w:pPr>
              <w:keepNext/>
              <w:rPr>
                <w:rFonts w:ascii="Open Sans" w:hAnsi="Open Sans" w:cs="Open Sans"/>
                <w:b/>
                <w:i/>
                <w:sz w:val="20"/>
                <w:szCs w:val="20"/>
              </w:rPr>
            </w:pPr>
          </w:p>
        </w:tc>
      </w:tr>
      <w:tr w:rsidR="007A5307" w:rsidRPr="00421145" w14:paraId="391B8B50" w14:textId="77777777" w:rsidTr="009D39A5">
        <w:trPr>
          <w:trHeight w:val="527"/>
        </w:trPr>
        <w:tc>
          <w:tcPr>
            <w:tcW w:w="6025" w:type="dxa"/>
            <w:shd w:val="clear" w:color="auto" w:fill="FFFFFF" w:themeFill="background1"/>
            <w:vAlign w:val="center"/>
          </w:tcPr>
          <w:p w14:paraId="5D05FD34" w14:textId="309B3602" w:rsidR="009D39A5" w:rsidRPr="00421145" w:rsidRDefault="009D39A5" w:rsidP="009D39A5">
            <w:pPr>
              <w:keepNext/>
              <w:rPr>
                <w:rFonts w:ascii="Open Sans" w:hAnsi="Open Sans" w:cs="Open Sans"/>
                <w:i/>
                <w:sz w:val="20"/>
                <w:szCs w:val="20"/>
              </w:rPr>
            </w:pPr>
            <w:r w:rsidRPr="00421145">
              <w:rPr>
                <w:rFonts w:ascii="Open Sans" w:hAnsi="Open Sans" w:cs="Open Sans"/>
                <w:sz w:val="20"/>
                <w:szCs w:val="20"/>
              </w:rPr>
              <w:t>Life Sciences (LS)</w:t>
            </w:r>
          </w:p>
        </w:tc>
        <w:tc>
          <w:tcPr>
            <w:tcW w:w="1350" w:type="dxa"/>
            <w:shd w:val="clear" w:color="auto" w:fill="FFFFFF" w:themeFill="background1"/>
            <w:vAlign w:val="center"/>
          </w:tcPr>
          <w:p w14:paraId="49CF94C6"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421145" w:rsidRDefault="009D39A5" w:rsidP="009D39A5">
            <w:pPr>
              <w:keepNext/>
              <w:rPr>
                <w:rFonts w:ascii="Open Sans" w:hAnsi="Open Sans" w:cs="Open Sans"/>
                <w:b/>
                <w:i/>
                <w:sz w:val="20"/>
                <w:szCs w:val="20"/>
              </w:rPr>
            </w:pPr>
          </w:p>
        </w:tc>
      </w:tr>
      <w:tr w:rsidR="007A5307" w:rsidRPr="00421145" w14:paraId="44007E4C" w14:textId="77777777" w:rsidTr="009D39A5">
        <w:trPr>
          <w:trHeight w:val="527"/>
        </w:trPr>
        <w:tc>
          <w:tcPr>
            <w:tcW w:w="6025" w:type="dxa"/>
            <w:shd w:val="clear" w:color="auto" w:fill="FFFFFF" w:themeFill="background1"/>
            <w:vAlign w:val="center"/>
          </w:tcPr>
          <w:p w14:paraId="56481006" w14:textId="40BF5753" w:rsidR="009D39A5" w:rsidRPr="00421145" w:rsidRDefault="009D39A5" w:rsidP="009D39A5">
            <w:pPr>
              <w:keepNext/>
              <w:rPr>
                <w:rFonts w:ascii="Open Sans" w:hAnsi="Open Sans" w:cs="Open Sans"/>
                <w:i/>
                <w:sz w:val="20"/>
                <w:szCs w:val="20"/>
              </w:rPr>
            </w:pPr>
            <w:r w:rsidRPr="00421145">
              <w:rPr>
                <w:rFonts w:ascii="Open Sans" w:hAnsi="Open Sans" w:cs="Open Sans"/>
                <w:sz w:val="20"/>
                <w:szCs w:val="20"/>
              </w:rPr>
              <w:t>Earth and Space Sciences (ESS)</w:t>
            </w:r>
          </w:p>
        </w:tc>
        <w:tc>
          <w:tcPr>
            <w:tcW w:w="1350" w:type="dxa"/>
            <w:shd w:val="clear" w:color="auto" w:fill="FFFFFF" w:themeFill="background1"/>
            <w:vAlign w:val="center"/>
          </w:tcPr>
          <w:p w14:paraId="259BA5AD"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421145" w:rsidRDefault="009D39A5" w:rsidP="009D39A5">
            <w:pPr>
              <w:keepNext/>
              <w:rPr>
                <w:rFonts w:ascii="Open Sans" w:hAnsi="Open Sans" w:cs="Open Sans"/>
                <w:b/>
                <w:i/>
                <w:sz w:val="20"/>
                <w:szCs w:val="20"/>
              </w:rPr>
            </w:pPr>
          </w:p>
        </w:tc>
      </w:tr>
      <w:tr w:rsidR="007A5307" w:rsidRPr="00421145" w14:paraId="3453B29B" w14:textId="77777777" w:rsidTr="009D39A5">
        <w:trPr>
          <w:trHeight w:val="527"/>
        </w:trPr>
        <w:tc>
          <w:tcPr>
            <w:tcW w:w="6025" w:type="dxa"/>
            <w:shd w:val="clear" w:color="auto" w:fill="FFFFFF" w:themeFill="background1"/>
            <w:vAlign w:val="center"/>
          </w:tcPr>
          <w:p w14:paraId="0400FB38" w14:textId="7921574E" w:rsidR="009D39A5" w:rsidRPr="00421145" w:rsidRDefault="009D39A5" w:rsidP="009D39A5">
            <w:pPr>
              <w:keepNext/>
              <w:rPr>
                <w:rFonts w:ascii="Open Sans" w:hAnsi="Open Sans" w:cs="Open Sans"/>
                <w:i/>
                <w:sz w:val="20"/>
                <w:szCs w:val="20"/>
              </w:rPr>
            </w:pPr>
            <w:r w:rsidRPr="00421145">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4B25475"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421145" w:rsidRDefault="009D39A5" w:rsidP="009D39A5">
            <w:pPr>
              <w:keepNext/>
              <w:rPr>
                <w:rFonts w:ascii="Open Sans" w:hAnsi="Open Sans" w:cs="Open Sans"/>
                <w:b/>
                <w:i/>
                <w:sz w:val="20"/>
                <w:szCs w:val="20"/>
              </w:rPr>
            </w:pPr>
          </w:p>
        </w:tc>
      </w:tr>
      <w:tr w:rsidR="00ED6CDA" w:rsidRPr="00421145"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421145" w:rsidRDefault="00ED6CDA" w:rsidP="009D39A5">
            <w:pPr>
              <w:keepNext/>
              <w:rPr>
                <w:rFonts w:ascii="Open Sans" w:hAnsi="Open Sans" w:cs="Open Sans"/>
                <w:b/>
                <w:sz w:val="20"/>
                <w:szCs w:val="20"/>
              </w:rPr>
            </w:pPr>
            <w:r w:rsidRPr="00421145">
              <w:rPr>
                <w:rFonts w:ascii="Open Sans" w:hAnsi="Open Sans" w:cs="Open Sans"/>
                <w:b/>
                <w:sz w:val="20"/>
                <w:szCs w:val="20"/>
              </w:rPr>
              <w:t>Additional comments on three-dimensional nature of the materials:</w:t>
            </w:r>
          </w:p>
          <w:p w14:paraId="06F83E15" w14:textId="77777777" w:rsidR="00ED6CDA" w:rsidRPr="00421145" w:rsidRDefault="00ED6CDA" w:rsidP="009D39A5">
            <w:pPr>
              <w:keepNext/>
              <w:rPr>
                <w:rFonts w:ascii="Open Sans" w:hAnsi="Open Sans" w:cs="Open Sans"/>
                <w:b/>
                <w:sz w:val="20"/>
                <w:szCs w:val="20"/>
              </w:rPr>
            </w:pPr>
          </w:p>
          <w:p w14:paraId="7C725476" w14:textId="77777777" w:rsidR="00ED6CDA" w:rsidRPr="00421145" w:rsidRDefault="00ED6CDA" w:rsidP="009D39A5">
            <w:pPr>
              <w:keepNext/>
              <w:rPr>
                <w:rFonts w:ascii="Open Sans" w:hAnsi="Open Sans" w:cs="Open Sans"/>
                <w:b/>
                <w:sz w:val="20"/>
                <w:szCs w:val="20"/>
              </w:rPr>
            </w:pPr>
          </w:p>
          <w:p w14:paraId="5D6F4939" w14:textId="77777777" w:rsidR="00ED6CDA" w:rsidRPr="00421145" w:rsidRDefault="00ED6CDA" w:rsidP="009D39A5">
            <w:pPr>
              <w:keepNext/>
              <w:rPr>
                <w:rFonts w:ascii="Open Sans" w:hAnsi="Open Sans" w:cs="Open Sans"/>
                <w:b/>
                <w:sz w:val="20"/>
                <w:szCs w:val="20"/>
              </w:rPr>
            </w:pPr>
          </w:p>
        </w:tc>
      </w:tr>
      <w:tr w:rsidR="009D39A5" w:rsidRPr="00421145"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421145" w:rsidRDefault="009D39A5" w:rsidP="009D39A5">
            <w:pPr>
              <w:keepNext/>
              <w:rPr>
                <w:rFonts w:ascii="Open Sans" w:hAnsi="Open Sans" w:cs="Open Sans"/>
                <w:b/>
                <w:i/>
                <w:sz w:val="20"/>
                <w:szCs w:val="20"/>
              </w:rPr>
            </w:pPr>
          </w:p>
          <w:p w14:paraId="61B32FB4" w14:textId="7ABFF487" w:rsidR="009D39A5" w:rsidRPr="00421145" w:rsidRDefault="009D39A5" w:rsidP="009D39A5">
            <w:pPr>
              <w:keepNext/>
              <w:rPr>
                <w:rFonts w:ascii="Open Sans" w:hAnsi="Open Sans" w:cs="Open Sans"/>
                <w:sz w:val="20"/>
                <w:szCs w:val="20"/>
              </w:rPr>
            </w:pPr>
            <w:r w:rsidRPr="00421145">
              <w:rPr>
                <w:rFonts w:ascii="Open Sans" w:hAnsi="Open Sans" w:cs="Open Sans"/>
                <w:b/>
                <w:i/>
                <w:sz w:val="20"/>
                <w:szCs w:val="20"/>
              </w:rPr>
              <w:lastRenderedPageBreak/>
              <w:t>Part D. Coherence</w:t>
            </w:r>
            <w:r w:rsidRPr="00421145">
              <w:rPr>
                <w:rFonts w:ascii="Open Sans" w:hAnsi="Open Sans" w:cs="Open Sans"/>
                <w:sz w:val="20"/>
                <w:szCs w:val="20"/>
              </w:rPr>
              <w:t xml:space="preserve">: Provides learning experiences that </w:t>
            </w:r>
            <w:r w:rsidR="001C4EE8" w:rsidRPr="00421145">
              <w:rPr>
                <w:rFonts w:ascii="Open Sans" w:hAnsi="Open Sans" w:cs="Open Sans"/>
                <w:sz w:val="20"/>
                <w:szCs w:val="20"/>
              </w:rPr>
              <w:t>support</w:t>
            </w:r>
            <w:r w:rsidRPr="00421145">
              <w:rPr>
                <w:rFonts w:ascii="Open Sans" w:hAnsi="Open Sans" w:cs="Open Sans"/>
                <w:sz w:val="20"/>
                <w:szCs w:val="20"/>
              </w:rPr>
              <w:t xml:space="preserve"> a progression</w:t>
            </w:r>
            <w:r w:rsidR="001C4EE8" w:rsidRPr="00421145">
              <w:rPr>
                <w:rFonts w:ascii="Open Sans" w:hAnsi="Open Sans" w:cs="Open Sans"/>
                <w:sz w:val="20"/>
                <w:szCs w:val="20"/>
              </w:rPr>
              <w:t xml:space="preserve"> of student competencies</w:t>
            </w:r>
            <w:r w:rsidRPr="00421145">
              <w:rPr>
                <w:rFonts w:ascii="Open Sans" w:hAnsi="Open Sans" w:cs="Open Sans"/>
                <w:sz w:val="20"/>
                <w:szCs w:val="20"/>
              </w:rPr>
              <w:t xml:space="preserve"> </w:t>
            </w:r>
            <w:r w:rsidR="001C4EE8" w:rsidRPr="00421145">
              <w:rPr>
                <w:rFonts w:ascii="Open Sans" w:hAnsi="Open Sans" w:cs="Open Sans"/>
                <w:sz w:val="20"/>
                <w:szCs w:val="20"/>
              </w:rPr>
              <w:t>and skills through active engagement</w:t>
            </w:r>
            <w:r w:rsidRPr="00421145">
              <w:rPr>
                <w:rFonts w:ascii="Open Sans" w:hAnsi="Open Sans" w:cs="Open Sans"/>
                <w:sz w:val="20"/>
                <w:szCs w:val="20"/>
              </w:rPr>
              <w:t xml:space="preserve"> in SEPs and CCCs </w:t>
            </w:r>
            <w:r w:rsidR="001C4EE8" w:rsidRPr="00421145">
              <w:rPr>
                <w:rFonts w:ascii="Open Sans" w:hAnsi="Open Sans" w:cs="Open Sans"/>
                <w:sz w:val="20"/>
                <w:szCs w:val="20"/>
              </w:rPr>
              <w:t>and</w:t>
            </w:r>
            <w:r w:rsidRPr="00421145">
              <w:rPr>
                <w:rFonts w:ascii="Open Sans" w:hAnsi="Open Sans" w:cs="Open Sans"/>
                <w:sz w:val="20"/>
                <w:szCs w:val="20"/>
              </w:rPr>
              <w:t xml:space="preserve"> </w:t>
            </w:r>
            <w:r w:rsidR="001C4EE8" w:rsidRPr="00421145">
              <w:rPr>
                <w:rFonts w:ascii="Open Sans" w:hAnsi="Open Sans" w:cs="Open Sans"/>
                <w:sz w:val="20"/>
                <w:szCs w:val="20"/>
              </w:rPr>
              <w:t>continuous</w:t>
            </w:r>
            <w:r w:rsidRPr="00421145">
              <w:rPr>
                <w:rFonts w:ascii="Open Sans" w:hAnsi="Open Sans" w:cs="Open Sans"/>
                <w:sz w:val="20"/>
                <w:szCs w:val="20"/>
              </w:rPr>
              <w:t xml:space="preserve"> </w:t>
            </w:r>
            <w:r w:rsidR="001C4EE8" w:rsidRPr="00421145">
              <w:rPr>
                <w:rFonts w:ascii="Open Sans" w:hAnsi="Open Sans" w:cs="Open Sans"/>
                <w:sz w:val="20"/>
                <w:szCs w:val="20"/>
              </w:rPr>
              <w:t>refinement of</w:t>
            </w:r>
            <w:r w:rsidRPr="00421145">
              <w:rPr>
                <w:rFonts w:ascii="Open Sans" w:hAnsi="Open Sans" w:cs="Open Sans"/>
                <w:sz w:val="20"/>
                <w:szCs w:val="20"/>
              </w:rPr>
              <w:t xml:space="preserve"> knowledge and abilities in each </w:t>
            </w:r>
            <w:r w:rsidR="001C4EE8" w:rsidRPr="00421145">
              <w:rPr>
                <w:rFonts w:ascii="Open Sans" w:hAnsi="Open Sans" w:cs="Open Sans"/>
                <w:sz w:val="20"/>
                <w:szCs w:val="20"/>
              </w:rPr>
              <w:t>DCI</w:t>
            </w:r>
            <w:r w:rsidRPr="00421145">
              <w:rPr>
                <w:rFonts w:ascii="Open Sans" w:hAnsi="Open Sans" w:cs="Open Sans"/>
                <w:sz w:val="20"/>
                <w:szCs w:val="20"/>
              </w:rPr>
              <w:t>.</w:t>
            </w:r>
          </w:p>
          <w:p w14:paraId="4FD8C13F" w14:textId="56087809" w:rsidR="009D39A5" w:rsidRPr="00421145" w:rsidRDefault="009D39A5" w:rsidP="009D39A5">
            <w:pPr>
              <w:keepNext/>
              <w:rPr>
                <w:rFonts w:ascii="Open Sans" w:hAnsi="Open Sans" w:cs="Open Sans"/>
                <w:b/>
                <w:i/>
                <w:sz w:val="20"/>
                <w:szCs w:val="20"/>
              </w:rPr>
            </w:pPr>
          </w:p>
        </w:tc>
      </w:tr>
      <w:tr w:rsidR="007A5307" w:rsidRPr="00421145"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421145"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421145" w:rsidRDefault="009D39A5" w:rsidP="009D39A5">
            <w:pPr>
              <w:keepNext/>
              <w:rPr>
                <w:rFonts w:ascii="Open Sans" w:hAnsi="Open Sans" w:cs="Open Sans"/>
                <w:b/>
                <w:sz w:val="20"/>
                <w:szCs w:val="20"/>
              </w:rPr>
            </w:pPr>
            <w:r w:rsidRPr="0042114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421145" w:rsidRDefault="009D39A5" w:rsidP="009D39A5">
            <w:pPr>
              <w:keepNext/>
              <w:rPr>
                <w:rFonts w:ascii="Open Sans" w:hAnsi="Open Sans" w:cs="Open Sans"/>
                <w:b/>
                <w:sz w:val="20"/>
                <w:szCs w:val="20"/>
              </w:rPr>
            </w:pPr>
            <w:r w:rsidRPr="00421145">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421145" w:rsidRDefault="009D39A5" w:rsidP="00BC4E42">
            <w:pPr>
              <w:keepNext/>
              <w:rPr>
                <w:rFonts w:ascii="Open Sans" w:hAnsi="Open Sans" w:cs="Open Sans"/>
                <w:b/>
                <w:sz w:val="20"/>
                <w:szCs w:val="20"/>
              </w:rPr>
            </w:pPr>
            <w:r w:rsidRPr="00421145">
              <w:rPr>
                <w:rFonts w:ascii="Open Sans" w:hAnsi="Open Sans" w:cs="Open Sans"/>
                <w:b/>
                <w:sz w:val="20"/>
                <w:szCs w:val="20"/>
              </w:rPr>
              <w:t>Evidence (include evidence of</w:t>
            </w:r>
            <w:r w:rsidR="00BC4E42" w:rsidRPr="00421145">
              <w:rPr>
                <w:rFonts w:ascii="Open Sans" w:hAnsi="Open Sans" w:cs="Open Sans"/>
                <w:b/>
                <w:sz w:val="20"/>
                <w:szCs w:val="20"/>
              </w:rPr>
              <w:t xml:space="preserve"> knowledge and skill progression within units, grade level, and between grade levels</w:t>
            </w:r>
            <w:r w:rsidRPr="00421145">
              <w:rPr>
                <w:rFonts w:ascii="Open Sans" w:hAnsi="Open Sans" w:cs="Open Sans"/>
                <w:b/>
                <w:sz w:val="20"/>
                <w:szCs w:val="20"/>
              </w:rPr>
              <w:t>)</w:t>
            </w:r>
          </w:p>
        </w:tc>
      </w:tr>
      <w:tr w:rsidR="009D39A5" w:rsidRPr="00421145" w14:paraId="01E77757" w14:textId="77777777" w:rsidTr="009D39A5">
        <w:trPr>
          <w:trHeight w:val="527"/>
        </w:trPr>
        <w:tc>
          <w:tcPr>
            <w:tcW w:w="6025" w:type="dxa"/>
            <w:shd w:val="clear" w:color="auto" w:fill="FFFFFF" w:themeFill="background1"/>
            <w:vAlign w:val="center"/>
          </w:tcPr>
          <w:p w14:paraId="7E0DEC19" w14:textId="74985AF0" w:rsidR="009D39A5" w:rsidRPr="00421145" w:rsidRDefault="009D39A5" w:rsidP="009D39A5">
            <w:pPr>
              <w:keepNext/>
              <w:rPr>
                <w:rFonts w:ascii="Open Sans" w:hAnsi="Open Sans" w:cs="Open Sans"/>
                <w:sz w:val="20"/>
                <w:szCs w:val="20"/>
              </w:rPr>
            </w:pPr>
            <w:r w:rsidRPr="00421145">
              <w:rPr>
                <w:rFonts w:ascii="Open Sans" w:hAnsi="Open Sans" w:cs="Open Sans"/>
                <w:sz w:val="20"/>
                <w:szCs w:val="20"/>
              </w:rPr>
              <w:t>Physical Sciences (PS</w:t>
            </w:r>
            <w:r w:rsidR="001C4EE8" w:rsidRPr="00421145">
              <w:rPr>
                <w:rFonts w:ascii="Open Sans" w:hAnsi="Open Sans" w:cs="Open Sans"/>
                <w:sz w:val="20"/>
                <w:szCs w:val="20"/>
              </w:rPr>
              <w:t>)</w:t>
            </w:r>
          </w:p>
        </w:tc>
        <w:tc>
          <w:tcPr>
            <w:tcW w:w="1350" w:type="dxa"/>
            <w:shd w:val="clear" w:color="auto" w:fill="FFFFFF" w:themeFill="background1"/>
            <w:vAlign w:val="center"/>
          </w:tcPr>
          <w:p w14:paraId="77276434"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421145" w:rsidRDefault="009D39A5" w:rsidP="009D39A5">
            <w:pPr>
              <w:keepNext/>
              <w:rPr>
                <w:rFonts w:ascii="Open Sans" w:hAnsi="Open Sans" w:cs="Open Sans"/>
                <w:b/>
                <w:i/>
                <w:sz w:val="20"/>
                <w:szCs w:val="20"/>
              </w:rPr>
            </w:pPr>
          </w:p>
        </w:tc>
      </w:tr>
      <w:tr w:rsidR="009D39A5" w:rsidRPr="00421145" w14:paraId="08DD7EAE" w14:textId="77777777" w:rsidTr="009D39A5">
        <w:trPr>
          <w:trHeight w:val="527"/>
        </w:trPr>
        <w:tc>
          <w:tcPr>
            <w:tcW w:w="6025" w:type="dxa"/>
            <w:shd w:val="clear" w:color="auto" w:fill="FFFFFF" w:themeFill="background1"/>
            <w:vAlign w:val="center"/>
          </w:tcPr>
          <w:p w14:paraId="161C94DC" w14:textId="7FC98E34" w:rsidR="009D39A5" w:rsidRPr="00421145" w:rsidRDefault="009D39A5" w:rsidP="009D39A5">
            <w:pPr>
              <w:keepNext/>
              <w:rPr>
                <w:rFonts w:ascii="Open Sans" w:hAnsi="Open Sans" w:cs="Open Sans"/>
                <w:sz w:val="20"/>
                <w:szCs w:val="20"/>
              </w:rPr>
            </w:pPr>
            <w:r w:rsidRPr="00421145">
              <w:rPr>
                <w:rFonts w:ascii="Open Sans" w:hAnsi="Open Sans" w:cs="Open Sans"/>
                <w:sz w:val="20"/>
                <w:szCs w:val="20"/>
              </w:rPr>
              <w:t>Life Sciences (LS)</w:t>
            </w:r>
          </w:p>
        </w:tc>
        <w:tc>
          <w:tcPr>
            <w:tcW w:w="1350" w:type="dxa"/>
            <w:shd w:val="clear" w:color="auto" w:fill="FFFFFF" w:themeFill="background1"/>
            <w:vAlign w:val="center"/>
          </w:tcPr>
          <w:p w14:paraId="618771A5"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9D39A5" w:rsidRPr="00421145" w:rsidRDefault="009D39A5" w:rsidP="009D39A5">
            <w:pPr>
              <w:keepNext/>
              <w:rPr>
                <w:rFonts w:ascii="Open Sans" w:hAnsi="Open Sans" w:cs="Open Sans"/>
                <w:b/>
                <w:i/>
                <w:sz w:val="20"/>
                <w:szCs w:val="20"/>
              </w:rPr>
            </w:pPr>
          </w:p>
        </w:tc>
      </w:tr>
      <w:tr w:rsidR="009D39A5" w:rsidRPr="00421145" w14:paraId="46AB6175" w14:textId="77777777" w:rsidTr="009D39A5">
        <w:trPr>
          <w:trHeight w:val="527"/>
        </w:trPr>
        <w:tc>
          <w:tcPr>
            <w:tcW w:w="6025" w:type="dxa"/>
            <w:shd w:val="clear" w:color="auto" w:fill="FFFFFF" w:themeFill="background1"/>
            <w:vAlign w:val="center"/>
          </w:tcPr>
          <w:p w14:paraId="06D08040" w14:textId="7DC92D78" w:rsidR="009D39A5" w:rsidRPr="00421145" w:rsidRDefault="009D39A5" w:rsidP="009D39A5">
            <w:pPr>
              <w:keepNext/>
              <w:rPr>
                <w:rFonts w:ascii="Open Sans" w:hAnsi="Open Sans" w:cs="Open Sans"/>
                <w:sz w:val="20"/>
                <w:szCs w:val="20"/>
              </w:rPr>
            </w:pPr>
            <w:r w:rsidRPr="00421145">
              <w:rPr>
                <w:rFonts w:ascii="Open Sans" w:hAnsi="Open Sans" w:cs="Open Sans"/>
                <w:sz w:val="20"/>
                <w:szCs w:val="20"/>
              </w:rPr>
              <w:t>Earth and Space Sciences (ESS)</w:t>
            </w:r>
          </w:p>
        </w:tc>
        <w:tc>
          <w:tcPr>
            <w:tcW w:w="1350" w:type="dxa"/>
            <w:shd w:val="clear" w:color="auto" w:fill="FFFFFF" w:themeFill="background1"/>
            <w:vAlign w:val="center"/>
          </w:tcPr>
          <w:p w14:paraId="07D4C590"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9D39A5" w:rsidRPr="00421145" w:rsidRDefault="009D39A5" w:rsidP="009D39A5">
            <w:pPr>
              <w:keepNext/>
              <w:rPr>
                <w:rFonts w:ascii="Open Sans" w:hAnsi="Open Sans" w:cs="Open Sans"/>
                <w:b/>
                <w:i/>
                <w:sz w:val="20"/>
                <w:szCs w:val="20"/>
              </w:rPr>
            </w:pPr>
          </w:p>
        </w:tc>
      </w:tr>
      <w:tr w:rsidR="009D39A5" w:rsidRPr="00421145" w14:paraId="40E8065F" w14:textId="77777777" w:rsidTr="009D39A5">
        <w:trPr>
          <w:trHeight w:val="527"/>
        </w:trPr>
        <w:tc>
          <w:tcPr>
            <w:tcW w:w="6025" w:type="dxa"/>
            <w:shd w:val="clear" w:color="auto" w:fill="FFFFFF" w:themeFill="background1"/>
            <w:vAlign w:val="center"/>
          </w:tcPr>
          <w:p w14:paraId="104B370B" w14:textId="37ADF9E4" w:rsidR="009D39A5" w:rsidRPr="00421145" w:rsidRDefault="009D39A5" w:rsidP="009D39A5">
            <w:pPr>
              <w:keepNext/>
              <w:rPr>
                <w:rFonts w:ascii="Open Sans" w:hAnsi="Open Sans" w:cs="Open Sans"/>
                <w:sz w:val="20"/>
                <w:szCs w:val="20"/>
              </w:rPr>
            </w:pPr>
            <w:r w:rsidRPr="00421145">
              <w:rPr>
                <w:rFonts w:ascii="Open Sans" w:hAnsi="Open Sans" w:cs="Open Sans"/>
                <w:sz w:val="20"/>
                <w:szCs w:val="20"/>
              </w:rPr>
              <w:t>Engineering, Technology, and Applications of Science (ETS)</w:t>
            </w:r>
          </w:p>
        </w:tc>
        <w:tc>
          <w:tcPr>
            <w:tcW w:w="1350" w:type="dxa"/>
            <w:shd w:val="clear" w:color="auto" w:fill="FFFFFF" w:themeFill="background1"/>
            <w:vAlign w:val="center"/>
          </w:tcPr>
          <w:p w14:paraId="308B64E2" w14:textId="77777777" w:rsidR="009D39A5" w:rsidRPr="00421145"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9D39A5" w:rsidRPr="00421145"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9D39A5" w:rsidRPr="00421145" w:rsidRDefault="009D39A5" w:rsidP="009D39A5">
            <w:pPr>
              <w:keepNext/>
              <w:rPr>
                <w:rFonts w:ascii="Open Sans" w:hAnsi="Open Sans" w:cs="Open Sans"/>
                <w:b/>
                <w:i/>
                <w:sz w:val="20"/>
                <w:szCs w:val="20"/>
              </w:rPr>
            </w:pPr>
          </w:p>
        </w:tc>
      </w:tr>
      <w:tr w:rsidR="00AB11D0" w:rsidRPr="00421145" w14:paraId="21F1C82C" w14:textId="77777777" w:rsidTr="003B0E45">
        <w:trPr>
          <w:trHeight w:val="527"/>
        </w:trPr>
        <w:tc>
          <w:tcPr>
            <w:tcW w:w="14390" w:type="dxa"/>
            <w:gridSpan w:val="4"/>
            <w:shd w:val="clear" w:color="auto" w:fill="FFFFFF" w:themeFill="background1"/>
            <w:vAlign w:val="center"/>
          </w:tcPr>
          <w:p w14:paraId="1F3FB1D5" w14:textId="00BBE2CF" w:rsidR="00AB11D0" w:rsidRPr="00421145" w:rsidRDefault="00AB11D0" w:rsidP="009D39A5">
            <w:pPr>
              <w:keepNext/>
              <w:rPr>
                <w:rFonts w:ascii="Open Sans" w:hAnsi="Open Sans" w:cs="Open Sans"/>
                <w:b/>
                <w:sz w:val="20"/>
                <w:szCs w:val="20"/>
              </w:rPr>
            </w:pPr>
            <w:r w:rsidRPr="00421145">
              <w:rPr>
                <w:rFonts w:ascii="Open Sans" w:hAnsi="Open Sans" w:cs="Open Sans"/>
                <w:b/>
                <w:sz w:val="20"/>
                <w:szCs w:val="20"/>
              </w:rPr>
              <w:t xml:space="preserve">Additional comments on progression(s) within materials: </w:t>
            </w:r>
          </w:p>
          <w:p w14:paraId="3B48F6E8" w14:textId="77777777" w:rsidR="00AB11D0" w:rsidRPr="00421145" w:rsidRDefault="00AB11D0" w:rsidP="009D39A5">
            <w:pPr>
              <w:keepNext/>
              <w:rPr>
                <w:rFonts w:ascii="Open Sans" w:hAnsi="Open Sans" w:cs="Open Sans"/>
                <w:b/>
                <w:sz w:val="20"/>
                <w:szCs w:val="20"/>
              </w:rPr>
            </w:pPr>
          </w:p>
          <w:p w14:paraId="7934FC31" w14:textId="77777777" w:rsidR="00AB11D0" w:rsidRPr="00421145" w:rsidRDefault="00AB11D0" w:rsidP="009D39A5">
            <w:pPr>
              <w:keepNext/>
              <w:rPr>
                <w:rFonts w:ascii="Open Sans" w:hAnsi="Open Sans" w:cs="Open Sans"/>
                <w:b/>
                <w:sz w:val="20"/>
                <w:szCs w:val="20"/>
              </w:rPr>
            </w:pPr>
          </w:p>
          <w:p w14:paraId="7DC24C30" w14:textId="3E27FDC8" w:rsidR="00AB11D0" w:rsidRPr="00421145" w:rsidRDefault="00AB11D0" w:rsidP="009D39A5">
            <w:pPr>
              <w:keepNext/>
              <w:rPr>
                <w:rFonts w:ascii="Open Sans" w:hAnsi="Open Sans" w:cs="Open Sans"/>
                <w:b/>
                <w:sz w:val="20"/>
                <w:szCs w:val="20"/>
              </w:rPr>
            </w:pPr>
          </w:p>
        </w:tc>
      </w:tr>
    </w:tbl>
    <w:p w14:paraId="540B7AF4" w14:textId="77777777" w:rsidR="003D3ECC" w:rsidRPr="00421145" w:rsidRDefault="003D3ECC" w:rsidP="00B074F6">
      <w:pPr>
        <w:rPr>
          <w:rFonts w:ascii="Open Sans" w:hAnsi="Open Sans" w:cs="Open Sans"/>
          <w:b/>
          <w:sz w:val="20"/>
          <w:szCs w:val="20"/>
        </w:rPr>
      </w:pPr>
    </w:p>
    <w:p w14:paraId="4FA6D80D" w14:textId="77777777" w:rsidR="003D3ECC" w:rsidRPr="00421145" w:rsidRDefault="003D3ECC">
      <w:pPr>
        <w:rPr>
          <w:rFonts w:ascii="Open Sans" w:hAnsi="Open Sans" w:cs="Open Sans"/>
          <w:b/>
          <w:sz w:val="20"/>
          <w:szCs w:val="20"/>
        </w:rPr>
      </w:pPr>
      <w:r w:rsidRPr="00421145">
        <w:rPr>
          <w:rFonts w:ascii="Open Sans" w:hAnsi="Open Sans" w:cs="Open Sans"/>
          <w:b/>
          <w:sz w:val="20"/>
          <w:szCs w:val="20"/>
        </w:rPr>
        <w:br w:type="page"/>
      </w:r>
    </w:p>
    <w:p w14:paraId="6066A1F5" w14:textId="7644EE38" w:rsidR="00B074F6" w:rsidRPr="00421145" w:rsidRDefault="00B074F6" w:rsidP="00B074F6">
      <w:pPr>
        <w:rPr>
          <w:rFonts w:ascii="Open Sans" w:hAnsi="Open Sans" w:cs="Open Sans"/>
          <w:b/>
          <w:sz w:val="20"/>
          <w:szCs w:val="20"/>
        </w:rPr>
      </w:pPr>
      <w:r w:rsidRPr="00421145">
        <w:rPr>
          <w:rFonts w:ascii="Open Sans" w:hAnsi="Open Sans" w:cs="Open Sans"/>
          <w:b/>
          <w:sz w:val="20"/>
          <w:szCs w:val="20"/>
        </w:rPr>
        <w:lastRenderedPageBreak/>
        <w:t xml:space="preserve">SECTION II: </w:t>
      </w:r>
      <w:r w:rsidRPr="00421145">
        <w:rPr>
          <w:rFonts w:ascii="Open Sans" w:eastAsia="Times New Roman" w:hAnsi="Open Sans" w:cs="Open Sans"/>
          <w:b/>
          <w:sz w:val="20"/>
          <w:szCs w:val="20"/>
        </w:rPr>
        <w:t>ADDITIONAL ALIGNMENT CRITERIA AND INDICATORS OF QUALITY</w:t>
      </w:r>
    </w:p>
    <w:p w14:paraId="5C6030E8" w14:textId="012DE4B9" w:rsidR="00B074F6" w:rsidRPr="00421145" w:rsidRDefault="00B074F6" w:rsidP="00B074F6">
      <w:pPr>
        <w:rPr>
          <w:rFonts w:ascii="Open Sans" w:hAnsi="Open Sans" w:cs="Open Sans"/>
          <w:i/>
          <w:sz w:val="20"/>
          <w:szCs w:val="20"/>
        </w:rPr>
      </w:pPr>
      <w:r w:rsidRPr="00421145">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421145" w14:paraId="0AD9904A" w14:textId="77777777" w:rsidTr="00B074F6">
        <w:tc>
          <w:tcPr>
            <w:tcW w:w="14390" w:type="dxa"/>
            <w:gridSpan w:val="4"/>
            <w:shd w:val="clear" w:color="auto" w:fill="D9D9D9" w:themeFill="background1" w:themeFillShade="D9"/>
          </w:tcPr>
          <w:p w14:paraId="35D53D91" w14:textId="136AA82B" w:rsidR="00B074F6" w:rsidRPr="00421145" w:rsidRDefault="00B074F6" w:rsidP="00B074F6">
            <w:pPr>
              <w:jc w:val="center"/>
              <w:rPr>
                <w:rFonts w:ascii="Open Sans" w:eastAsia="Times New Roman" w:hAnsi="Open Sans" w:cs="Open Sans"/>
                <w:b/>
                <w:sz w:val="20"/>
                <w:szCs w:val="20"/>
              </w:rPr>
            </w:pPr>
            <w:r w:rsidRPr="00421145">
              <w:rPr>
                <w:rFonts w:ascii="Open Sans" w:hAnsi="Open Sans" w:cs="Open Sans"/>
                <w:b/>
                <w:sz w:val="20"/>
                <w:szCs w:val="20"/>
              </w:rPr>
              <w:t xml:space="preserve">SECTION II: </w:t>
            </w:r>
            <w:r w:rsidRPr="00421145">
              <w:rPr>
                <w:rFonts w:ascii="Open Sans" w:eastAsia="Times New Roman" w:hAnsi="Open Sans" w:cs="Open Sans"/>
                <w:b/>
                <w:sz w:val="20"/>
                <w:szCs w:val="20"/>
              </w:rPr>
              <w:t>ADDITIONAL ALIGNMENT CRITERIA AND INDICATORS OF QUALITY</w:t>
            </w:r>
          </w:p>
          <w:p w14:paraId="50A7A16A" w14:textId="77777777" w:rsidR="00B074F6" w:rsidRPr="00421145" w:rsidRDefault="00B074F6" w:rsidP="00B074F6">
            <w:pPr>
              <w:jc w:val="center"/>
              <w:rPr>
                <w:rFonts w:ascii="Open Sans" w:hAnsi="Open Sans" w:cs="Open Sans"/>
                <w:b/>
                <w:i/>
                <w:sz w:val="20"/>
                <w:szCs w:val="20"/>
              </w:rPr>
            </w:pPr>
          </w:p>
          <w:p w14:paraId="1ADF7D60" w14:textId="7E1B57BD" w:rsidR="00B074F6" w:rsidRPr="00421145" w:rsidRDefault="00B074F6" w:rsidP="0028181A">
            <w:pPr>
              <w:rPr>
                <w:rFonts w:ascii="Open Sans" w:hAnsi="Open Sans" w:cs="Open Sans"/>
                <w:sz w:val="20"/>
                <w:szCs w:val="20"/>
              </w:rPr>
            </w:pPr>
            <w:r w:rsidRPr="00421145">
              <w:rPr>
                <w:rFonts w:ascii="Open Sans" w:hAnsi="Open Sans" w:cs="Open Sans"/>
                <w:b/>
                <w:i/>
                <w:sz w:val="20"/>
                <w:szCs w:val="20"/>
              </w:rPr>
              <w:t>Part A. Key Areas of Focus</w:t>
            </w:r>
          </w:p>
        </w:tc>
      </w:tr>
      <w:tr w:rsidR="00B074F6" w:rsidRPr="00421145" w14:paraId="68924A76" w14:textId="77777777" w:rsidTr="008E398F">
        <w:tc>
          <w:tcPr>
            <w:tcW w:w="6025" w:type="dxa"/>
            <w:shd w:val="clear" w:color="auto" w:fill="F2F2F2" w:themeFill="background1" w:themeFillShade="F2"/>
          </w:tcPr>
          <w:p w14:paraId="57812B24" w14:textId="77777777" w:rsidR="00B074F6" w:rsidRPr="00421145"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421145" w:rsidRDefault="00B074F6" w:rsidP="00B074F6">
            <w:pPr>
              <w:rPr>
                <w:rFonts w:ascii="Open Sans" w:hAnsi="Open Sans" w:cs="Open Sans"/>
                <w:b/>
                <w:sz w:val="20"/>
                <w:szCs w:val="20"/>
              </w:rPr>
            </w:pPr>
            <w:r w:rsidRPr="00421145">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421145" w:rsidRDefault="00B074F6" w:rsidP="00B074F6">
            <w:pPr>
              <w:rPr>
                <w:rFonts w:ascii="Open Sans" w:hAnsi="Open Sans" w:cs="Open Sans"/>
                <w:b/>
                <w:sz w:val="20"/>
                <w:szCs w:val="20"/>
              </w:rPr>
            </w:pPr>
            <w:r w:rsidRPr="00421145">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421145" w:rsidRDefault="00B074F6" w:rsidP="00B074F6">
            <w:pPr>
              <w:rPr>
                <w:rFonts w:ascii="Open Sans" w:hAnsi="Open Sans" w:cs="Open Sans"/>
                <w:b/>
                <w:sz w:val="20"/>
                <w:szCs w:val="20"/>
              </w:rPr>
            </w:pPr>
            <w:r w:rsidRPr="00421145">
              <w:rPr>
                <w:rFonts w:ascii="Open Sans" w:hAnsi="Open Sans" w:cs="Open Sans"/>
                <w:b/>
                <w:sz w:val="20"/>
                <w:szCs w:val="20"/>
              </w:rPr>
              <w:t>Evidence</w:t>
            </w:r>
          </w:p>
        </w:tc>
      </w:tr>
      <w:tr w:rsidR="00B074F6" w:rsidRPr="00421145" w14:paraId="5315BE2A" w14:textId="77777777" w:rsidTr="008E398F">
        <w:trPr>
          <w:trHeight w:val="1296"/>
        </w:trPr>
        <w:tc>
          <w:tcPr>
            <w:tcW w:w="6025" w:type="dxa"/>
            <w:vAlign w:val="center"/>
          </w:tcPr>
          <w:p w14:paraId="4F3F7738" w14:textId="1A20D7CC" w:rsidR="00190003" w:rsidRPr="00421145" w:rsidRDefault="00B074F6" w:rsidP="009A19D0">
            <w:pPr>
              <w:tabs>
                <w:tab w:val="left" w:pos="2010"/>
              </w:tabs>
              <w:rPr>
                <w:rFonts w:ascii="Open Sans" w:hAnsi="Open Sans" w:cs="Open Sans"/>
                <w:sz w:val="20"/>
                <w:szCs w:val="20"/>
              </w:rPr>
            </w:pPr>
            <w:r w:rsidRPr="00421145">
              <w:rPr>
                <w:rFonts w:ascii="Open Sans" w:hAnsi="Open Sans" w:cs="Open Sans"/>
                <w:b/>
                <w:i/>
                <w:sz w:val="20"/>
                <w:szCs w:val="20"/>
              </w:rPr>
              <w:t>Rigor</w:t>
            </w:r>
            <w:r w:rsidRPr="00421145">
              <w:rPr>
                <w:rFonts w:ascii="Open Sans" w:hAnsi="Open Sans" w:cs="Open Sans"/>
                <w:sz w:val="20"/>
                <w:szCs w:val="20"/>
              </w:rPr>
              <w:t>:</w:t>
            </w:r>
            <w:r w:rsidRPr="00421145">
              <w:rPr>
                <w:rFonts w:ascii="Open Sans" w:hAnsi="Open Sans" w:cs="Open Sans"/>
                <w:b/>
                <w:sz w:val="20"/>
                <w:szCs w:val="20"/>
              </w:rPr>
              <w:t xml:space="preserve"> </w:t>
            </w:r>
            <w:r w:rsidRPr="00421145">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421145" w:rsidRDefault="00B074F6" w:rsidP="00B074F6">
            <w:pPr>
              <w:rPr>
                <w:rFonts w:ascii="Open Sans" w:hAnsi="Open Sans" w:cs="Open Sans"/>
                <w:sz w:val="20"/>
                <w:szCs w:val="20"/>
              </w:rPr>
            </w:pPr>
          </w:p>
        </w:tc>
        <w:tc>
          <w:tcPr>
            <w:tcW w:w="1350" w:type="dxa"/>
          </w:tcPr>
          <w:p w14:paraId="766109BA" w14:textId="77777777" w:rsidR="00B074F6" w:rsidRPr="00421145" w:rsidRDefault="00B074F6" w:rsidP="00B074F6">
            <w:pPr>
              <w:rPr>
                <w:rFonts w:ascii="Open Sans" w:hAnsi="Open Sans" w:cs="Open Sans"/>
                <w:sz w:val="20"/>
                <w:szCs w:val="20"/>
              </w:rPr>
            </w:pPr>
          </w:p>
        </w:tc>
        <w:tc>
          <w:tcPr>
            <w:tcW w:w="5665" w:type="dxa"/>
          </w:tcPr>
          <w:p w14:paraId="03BF0B00" w14:textId="77777777" w:rsidR="00B074F6" w:rsidRPr="00421145" w:rsidRDefault="00B074F6" w:rsidP="00B074F6">
            <w:pPr>
              <w:rPr>
                <w:rFonts w:ascii="Open Sans" w:hAnsi="Open Sans" w:cs="Open Sans"/>
                <w:sz w:val="20"/>
                <w:szCs w:val="20"/>
              </w:rPr>
            </w:pPr>
          </w:p>
        </w:tc>
      </w:tr>
      <w:tr w:rsidR="009A19D0" w:rsidRPr="00421145" w14:paraId="064C17EC" w14:textId="77777777" w:rsidTr="008E398F">
        <w:trPr>
          <w:trHeight w:val="1296"/>
        </w:trPr>
        <w:tc>
          <w:tcPr>
            <w:tcW w:w="6025" w:type="dxa"/>
            <w:vAlign w:val="center"/>
          </w:tcPr>
          <w:p w14:paraId="60F2E193" w14:textId="494CDDB9" w:rsidR="009A19D0" w:rsidRPr="00421145" w:rsidRDefault="009A19D0" w:rsidP="00CC3706">
            <w:pPr>
              <w:tabs>
                <w:tab w:val="left" w:pos="2010"/>
              </w:tabs>
              <w:rPr>
                <w:rFonts w:ascii="Open Sans" w:hAnsi="Open Sans" w:cs="Open Sans"/>
                <w:b/>
                <w:sz w:val="20"/>
                <w:szCs w:val="20"/>
              </w:rPr>
            </w:pPr>
            <w:r w:rsidRPr="00421145">
              <w:rPr>
                <w:rFonts w:ascii="Open Sans" w:hAnsi="Open Sans" w:cs="Open Sans"/>
                <w:b/>
                <w:i/>
                <w:sz w:val="20"/>
                <w:szCs w:val="20"/>
              </w:rPr>
              <w:t>Coherence</w:t>
            </w:r>
            <w:r w:rsidRPr="00421145">
              <w:rPr>
                <w:rFonts w:ascii="Open Sans" w:hAnsi="Open Sans" w:cs="Open Sans"/>
                <w:sz w:val="20"/>
                <w:szCs w:val="20"/>
              </w:rPr>
              <w:t xml:space="preserve">: </w:t>
            </w:r>
            <w:r w:rsidR="00505438" w:rsidRPr="00421145">
              <w:rPr>
                <w:rFonts w:ascii="Open Sans" w:hAnsi="Open Sans" w:cs="Open Sans"/>
                <w:sz w:val="20"/>
                <w:szCs w:val="20"/>
              </w:rPr>
              <w:t>Units and instructional sequences are coherent and organized in a logical manner</w:t>
            </w:r>
            <w:r w:rsidR="00CC3706" w:rsidRPr="00421145">
              <w:rPr>
                <w:rFonts w:ascii="Open Sans" w:hAnsi="Open Sans" w:cs="Open Sans"/>
                <w:sz w:val="20"/>
                <w:szCs w:val="20"/>
              </w:rPr>
              <w:t xml:space="preserve"> that builds upon knowledge and skills learned in prior grades or earlier in the year</w:t>
            </w:r>
            <w:r w:rsidR="00505438" w:rsidRPr="00421145">
              <w:rPr>
                <w:rFonts w:ascii="Open Sans" w:hAnsi="Open Sans" w:cs="Open Sans"/>
                <w:sz w:val="20"/>
                <w:szCs w:val="20"/>
              </w:rPr>
              <w:t xml:space="preserve">. </w:t>
            </w:r>
          </w:p>
        </w:tc>
        <w:tc>
          <w:tcPr>
            <w:tcW w:w="1350" w:type="dxa"/>
          </w:tcPr>
          <w:p w14:paraId="60C4ABF4" w14:textId="77777777" w:rsidR="009A19D0" w:rsidRPr="00421145" w:rsidRDefault="009A19D0" w:rsidP="00B074F6">
            <w:pPr>
              <w:rPr>
                <w:rFonts w:ascii="Open Sans" w:hAnsi="Open Sans" w:cs="Open Sans"/>
                <w:sz w:val="20"/>
                <w:szCs w:val="20"/>
              </w:rPr>
            </w:pPr>
          </w:p>
        </w:tc>
        <w:tc>
          <w:tcPr>
            <w:tcW w:w="1350" w:type="dxa"/>
          </w:tcPr>
          <w:p w14:paraId="74058A87" w14:textId="77777777" w:rsidR="009A19D0" w:rsidRPr="00421145" w:rsidRDefault="009A19D0" w:rsidP="00B074F6">
            <w:pPr>
              <w:rPr>
                <w:rFonts w:ascii="Open Sans" w:hAnsi="Open Sans" w:cs="Open Sans"/>
                <w:sz w:val="20"/>
                <w:szCs w:val="20"/>
              </w:rPr>
            </w:pPr>
          </w:p>
        </w:tc>
        <w:tc>
          <w:tcPr>
            <w:tcW w:w="5665" w:type="dxa"/>
          </w:tcPr>
          <w:p w14:paraId="13A0438C" w14:textId="77777777" w:rsidR="009A19D0" w:rsidRPr="00421145" w:rsidRDefault="009A19D0" w:rsidP="00B074F6">
            <w:pPr>
              <w:rPr>
                <w:rFonts w:ascii="Open Sans" w:hAnsi="Open Sans" w:cs="Open Sans"/>
                <w:sz w:val="20"/>
                <w:szCs w:val="20"/>
              </w:rPr>
            </w:pPr>
          </w:p>
        </w:tc>
      </w:tr>
      <w:tr w:rsidR="009A19D0" w:rsidRPr="00421145" w14:paraId="6ACF861C" w14:textId="77777777" w:rsidTr="008E398F">
        <w:trPr>
          <w:trHeight w:val="1296"/>
        </w:trPr>
        <w:tc>
          <w:tcPr>
            <w:tcW w:w="6025" w:type="dxa"/>
            <w:vAlign w:val="center"/>
          </w:tcPr>
          <w:p w14:paraId="3658DD9A" w14:textId="69CE62B2" w:rsidR="009A19D0" w:rsidRPr="00421145" w:rsidRDefault="009A19D0" w:rsidP="009A19D0">
            <w:pPr>
              <w:contextualSpacing/>
              <w:rPr>
                <w:rFonts w:ascii="Open Sans" w:hAnsi="Open Sans" w:cs="Open Sans"/>
                <w:sz w:val="20"/>
                <w:szCs w:val="20"/>
              </w:rPr>
            </w:pPr>
            <w:r w:rsidRPr="00421145">
              <w:rPr>
                <w:rFonts w:ascii="Open Sans" w:hAnsi="Open Sans" w:cs="Open Sans"/>
                <w:b/>
                <w:i/>
                <w:sz w:val="20"/>
                <w:szCs w:val="20"/>
              </w:rPr>
              <w:t>Literacy</w:t>
            </w:r>
            <w:r w:rsidRPr="00421145">
              <w:rPr>
                <w:rFonts w:ascii="Open Sans" w:hAnsi="Open Sans" w:cs="Open Sans"/>
                <w:sz w:val="20"/>
                <w:szCs w:val="20"/>
              </w:rPr>
              <w:t xml:space="preserve">: Supports </w:t>
            </w:r>
            <w:r w:rsidR="00CD36BC" w:rsidRPr="00421145">
              <w:rPr>
                <w:rFonts w:ascii="Open Sans" w:hAnsi="Open Sans" w:cs="Open Sans"/>
                <w:sz w:val="20"/>
                <w:szCs w:val="20"/>
              </w:rPr>
              <w:t xml:space="preserve">student communication within a scientific context through </w:t>
            </w:r>
            <w:r w:rsidR="00437BAA" w:rsidRPr="00421145">
              <w:rPr>
                <w:rFonts w:ascii="Open Sans" w:hAnsi="Open Sans" w:cs="Open Sans"/>
                <w:sz w:val="20"/>
                <w:szCs w:val="20"/>
              </w:rPr>
              <w:t xml:space="preserve">providing </w:t>
            </w:r>
            <w:r w:rsidR="005702D2" w:rsidRPr="00421145">
              <w:rPr>
                <w:rFonts w:ascii="Open Sans" w:hAnsi="Open Sans" w:cs="Open Sans"/>
                <w:sz w:val="20"/>
                <w:szCs w:val="20"/>
              </w:rPr>
              <w:t xml:space="preserve">consistent opportunities </w:t>
            </w:r>
            <w:r w:rsidR="00437BAA" w:rsidRPr="00421145">
              <w:rPr>
                <w:rFonts w:ascii="Open Sans" w:hAnsi="Open Sans" w:cs="Open Sans"/>
                <w:sz w:val="20"/>
                <w:szCs w:val="20"/>
              </w:rPr>
              <w:t xml:space="preserve">for students to utilize </w:t>
            </w:r>
            <w:r w:rsidR="00CD36BC" w:rsidRPr="00421145">
              <w:rPr>
                <w:rFonts w:ascii="Open Sans" w:hAnsi="Open Sans" w:cs="Open Sans"/>
                <w:sz w:val="20"/>
                <w:szCs w:val="20"/>
              </w:rPr>
              <w:t>literacy skills in reading,</w:t>
            </w:r>
            <w:r w:rsidR="00F55591" w:rsidRPr="00421145">
              <w:rPr>
                <w:rFonts w:ascii="Open Sans" w:hAnsi="Open Sans" w:cs="Open Sans"/>
                <w:sz w:val="20"/>
                <w:szCs w:val="20"/>
              </w:rPr>
              <w:t xml:space="preserve"> writing,</w:t>
            </w:r>
            <w:r w:rsidR="00CD36BC" w:rsidRPr="00421145">
              <w:rPr>
                <w:rFonts w:ascii="Open Sans" w:hAnsi="Open Sans" w:cs="Open Sans"/>
                <w:sz w:val="20"/>
                <w:szCs w:val="20"/>
              </w:rPr>
              <w:t xml:space="preserve"> vocabulary, speaking and listening.</w:t>
            </w:r>
          </w:p>
          <w:p w14:paraId="6A8B9D92" w14:textId="77777777" w:rsidR="009A19D0" w:rsidRPr="00421145"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421145" w:rsidRDefault="00CD36BC" w:rsidP="00B074F6">
            <w:pPr>
              <w:rPr>
                <w:rFonts w:ascii="Open Sans" w:hAnsi="Open Sans" w:cs="Open Sans"/>
                <w:sz w:val="20"/>
                <w:szCs w:val="20"/>
              </w:rPr>
            </w:pPr>
          </w:p>
          <w:p w14:paraId="3674CBB9" w14:textId="39B850D9" w:rsidR="00CD36BC" w:rsidRPr="00421145" w:rsidRDefault="00CD36BC" w:rsidP="00CD36BC">
            <w:pPr>
              <w:rPr>
                <w:rFonts w:ascii="Open Sans" w:hAnsi="Open Sans" w:cs="Open Sans"/>
                <w:sz w:val="20"/>
                <w:szCs w:val="20"/>
              </w:rPr>
            </w:pPr>
          </w:p>
          <w:p w14:paraId="6F026A19" w14:textId="77777777" w:rsidR="009A19D0" w:rsidRPr="00421145" w:rsidRDefault="009A19D0" w:rsidP="00CD36BC">
            <w:pPr>
              <w:rPr>
                <w:rFonts w:ascii="Open Sans" w:hAnsi="Open Sans" w:cs="Open Sans"/>
                <w:sz w:val="20"/>
                <w:szCs w:val="20"/>
              </w:rPr>
            </w:pPr>
          </w:p>
        </w:tc>
        <w:tc>
          <w:tcPr>
            <w:tcW w:w="1350" w:type="dxa"/>
          </w:tcPr>
          <w:p w14:paraId="0216998B" w14:textId="77777777" w:rsidR="009A19D0" w:rsidRPr="00421145" w:rsidRDefault="009A19D0" w:rsidP="00B074F6">
            <w:pPr>
              <w:rPr>
                <w:rFonts w:ascii="Open Sans" w:hAnsi="Open Sans" w:cs="Open Sans"/>
                <w:sz w:val="20"/>
                <w:szCs w:val="20"/>
              </w:rPr>
            </w:pPr>
          </w:p>
        </w:tc>
        <w:tc>
          <w:tcPr>
            <w:tcW w:w="5665" w:type="dxa"/>
          </w:tcPr>
          <w:p w14:paraId="380D219E" w14:textId="77777777" w:rsidR="009A19D0" w:rsidRPr="00421145" w:rsidRDefault="009A19D0" w:rsidP="00B074F6">
            <w:pPr>
              <w:rPr>
                <w:rFonts w:ascii="Open Sans" w:hAnsi="Open Sans" w:cs="Open Sans"/>
                <w:sz w:val="20"/>
                <w:szCs w:val="20"/>
              </w:rPr>
            </w:pPr>
          </w:p>
        </w:tc>
      </w:tr>
    </w:tbl>
    <w:p w14:paraId="3925E64A" w14:textId="258D9ACB" w:rsidR="00541DAA" w:rsidRPr="00421145" w:rsidRDefault="00541DAA" w:rsidP="00B074F6">
      <w:pPr>
        <w:rPr>
          <w:rFonts w:ascii="Open Sans" w:hAnsi="Open Sans" w:cs="Open Sans"/>
          <w:sz w:val="20"/>
          <w:szCs w:val="20"/>
        </w:rPr>
      </w:pPr>
    </w:p>
    <w:p w14:paraId="2FAF27BC" w14:textId="4E19BF4A" w:rsidR="00B106D6" w:rsidRPr="00421145" w:rsidRDefault="00541DAA" w:rsidP="00B074F6">
      <w:pPr>
        <w:rPr>
          <w:rFonts w:ascii="Open Sans" w:hAnsi="Open Sans" w:cs="Open Sans"/>
          <w:sz w:val="20"/>
          <w:szCs w:val="20"/>
        </w:rPr>
      </w:pPr>
      <w:r w:rsidRPr="00421145">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421145" w14:paraId="07E4FEC8" w14:textId="77777777" w:rsidTr="006D4D19">
        <w:tc>
          <w:tcPr>
            <w:tcW w:w="14390" w:type="dxa"/>
            <w:gridSpan w:val="4"/>
            <w:shd w:val="clear" w:color="auto" w:fill="D9D9D9" w:themeFill="background1" w:themeFillShade="D9"/>
          </w:tcPr>
          <w:p w14:paraId="47CA9EE9" w14:textId="77777777" w:rsidR="0028181A" w:rsidRPr="00421145" w:rsidRDefault="0028181A" w:rsidP="0028181A">
            <w:pPr>
              <w:jc w:val="center"/>
              <w:rPr>
                <w:rFonts w:ascii="Open Sans" w:eastAsia="Times New Roman" w:hAnsi="Open Sans" w:cs="Open Sans"/>
                <w:b/>
                <w:sz w:val="20"/>
                <w:szCs w:val="20"/>
              </w:rPr>
            </w:pPr>
            <w:r w:rsidRPr="00421145">
              <w:rPr>
                <w:rFonts w:ascii="Open Sans" w:hAnsi="Open Sans" w:cs="Open Sans"/>
                <w:b/>
                <w:sz w:val="20"/>
                <w:szCs w:val="20"/>
              </w:rPr>
              <w:lastRenderedPageBreak/>
              <w:t xml:space="preserve">SECTION II: </w:t>
            </w:r>
            <w:r w:rsidRPr="00421145">
              <w:rPr>
                <w:rFonts w:ascii="Open Sans" w:eastAsia="Times New Roman" w:hAnsi="Open Sans" w:cs="Open Sans"/>
                <w:b/>
                <w:sz w:val="20"/>
                <w:szCs w:val="20"/>
              </w:rPr>
              <w:t>ADDITIONAL ALIGNMENT CRITERIA AND INDICATORS OF QUALITY</w:t>
            </w:r>
          </w:p>
          <w:p w14:paraId="433F2098" w14:textId="77777777" w:rsidR="0028181A" w:rsidRPr="00421145" w:rsidRDefault="0028181A" w:rsidP="0028181A">
            <w:pPr>
              <w:jc w:val="center"/>
              <w:rPr>
                <w:rFonts w:ascii="Open Sans" w:hAnsi="Open Sans" w:cs="Open Sans"/>
                <w:b/>
                <w:i/>
                <w:sz w:val="20"/>
                <w:szCs w:val="20"/>
              </w:rPr>
            </w:pPr>
          </w:p>
          <w:p w14:paraId="380DE3B2" w14:textId="7AA9F95A" w:rsidR="00D157BE" w:rsidRPr="00421145" w:rsidRDefault="0028181A" w:rsidP="007B491C">
            <w:pPr>
              <w:rPr>
                <w:rFonts w:ascii="Open Sans" w:hAnsi="Open Sans" w:cs="Open Sans"/>
                <w:sz w:val="20"/>
                <w:szCs w:val="20"/>
              </w:rPr>
            </w:pPr>
            <w:r w:rsidRPr="00421145">
              <w:rPr>
                <w:rFonts w:ascii="Open Sans" w:hAnsi="Open Sans" w:cs="Open Sans"/>
                <w:b/>
                <w:i/>
                <w:sz w:val="20"/>
                <w:szCs w:val="20"/>
              </w:rPr>
              <w:t xml:space="preserve">Part B. </w:t>
            </w:r>
            <w:r w:rsidR="00FD7608" w:rsidRPr="00421145">
              <w:rPr>
                <w:rFonts w:ascii="Open Sans" w:hAnsi="Open Sans" w:cs="Open Sans"/>
                <w:b/>
                <w:i/>
                <w:sz w:val="20"/>
                <w:szCs w:val="20"/>
              </w:rPr>
              <w:t xml:space="preserve">Student Engagement and </w:t>
            </w:r>
            <w:r w:rsidRPr="00421145">
              <w:rPr>
                <w:rFonts w:ascii="Open Sans" w:hAnsi="Open Sans" w:cs="Open Sans"/>
                <w:b/>
                <w:i/>
                <w:sz w:val="20"/>
                <w:szCs w:val="20"/>
              </w:rPr>
              <w:t>Instructional Supports</w:t>
            </w:r>
            <w:r w:rsidRPr="00421145">
              <w:rPr>
                <w:rFonts w:ascii="Open Sans" w:hAnsi="Open Sans" w:cs="Open Sans"/>
                <w:b/>
                <w:sz w:val="20"/>
                <w:szCs w:val="20"/>
              </w:rPr>
              <w:t xml:space="preserve">. </w:t>
            </w:r>
          </w:p>
        </w:tc>
      </w:tr>
      <w:tr w:rsidR="00D157BE" w:rsidRPr="00421145" w14:paraId="108AA6A0" w14:textId="77777777" w:rsidTr="008E398F">
        <w:tc>
          <w:tcPr>
            <w:tcW w:w="6025" w:type="dxa"/>
            <w:shd w:val="clear" w:color="auto" w:fill="F2F2F2" w:themeFill="background1" w:themeFillShade="F2"/>
          </w:tcPr>
          <w:p w14:paraId="770EED55" w14:textId="77777777" w:rsidR="00D157BE" w:rsidRPr="00421145"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421145" w:rsidRDefault="0028181A" w:rsidP="006D4D19">
            <w:pPr>
              <w:rPr>
                <w:rFonts w:ascii="Open Sans" w:hAnsi="Open Sans" w:cs="Open Sans"/>
                <w:b/>
                <w:sz w:val="20"/>
                <w:szCs w:val="20"/>
              </w:rPr>
            </w:pPr>
            <w:r w:rsidRPr="00421145">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421145" w:rsidRDefault="0028181A" w:rsidP="006D4D19">
            <w:pPr>
              <w:rPr>
                <w:rFonts w:ascii="Open Sans" w:hAnsi="Open Sans" w:cs="Open Sans"/>
                <w:b/>
                <w:sz w:val="20"/>
                <w:szCs w:val="20"/>
              </w:rPr>
            </w:pPr>
            <w:r w:rsidRPr="00421145">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421145" w:rsidRDefault="0028181A" w:rsidP="006D4D19">
            <w:pPr>
              <w:rPr>
                <w:rFonts w:ascii="Open Sans" w:hAnsi="Open Sans" w:cs="Open Sans"/>
                <w:b/>
                <w:sz w:val="20"/>
                <w:szCs w:val="20"/>
              </w:rPr>
            </w:pPr>
            <w:r w:rsidRPr="00421145">
              <w:rPr>
                <w:rFonts w:ascii="Open Sans" w:hAnsi="Open Sans" w:cs="Open Sans"/>
                <w:b/>
                <w:sz w:val="20"/>
                <w:szCs w:val="20"/>
              </w:rPr>
              <w:t>Evidence</w:t>
            </w:r>
            <w:r w:rsidR="00AC0AF6" w:rsidRPr="00421145">
              <w:rPr>
                <w:rFonts w:ascii="Open Sans" w:hAnsi="Open Sans" w:cs="Open Sans"/>
                <w:b/>
                <w:sz w:val="20"/>
                <w:szCs w:val="20"/>
              </w:rPr>
              <w:t xml:space="preserve"> and/or comments</w:t>
            </w:r>
          </w:p>
        </w:tc>
      </w:tr>
      <w:tr w:rsidR="00D157BE" w:rsidRPr="00421145" w14:paraId="6250FAB2" w14:textId="77777777" w:rsidTr="008E398F">
        <w:trPr>
          <w:trHeight w:val="1296"/>
        </w:trPr>
        <w:tc>
          <w:tcPr>
            <w:tcW w:w="6025" w:type="dxa"/>
            <w:vAlign w:val="center"/>
          </w:tcPr>
          <w:p w14:paraId="3226FCE0" w14:textId="51839936" w:rsidR="00D157BE" w:rsidRPr="00421145" w:rsidRDefault="00894AFE" w:rsidP="00894AFE">
            <w:pPr>
              <w:numPr>
                <w:ilvl w:val="0"/>
                <w:numId w:val="8"/>
              </w:numPr>
              <w:spacing w:after="160" w:line="259" w:lineRule="auto"/>
              <w:ind w:left="270" w:hanging="270"/>
              <w:contextualSpacing/>
              <w:rPr>
                <w:rFonts w:ascii="Open Sans" w:hAnsi="Open Sans" w:cs="Open Sans"/>
                <w:sz w:val="20"/>
                <w:szCs w:val="20"/>
              </w:rPr>
            </w:pPr>
            <w:r w:rsidRPr="00421145">
              <w:rPr>
                <w:rFonts w:ascii="Open Sans" w:hAnsi="Open Sans" w:cs="Open Sans"/>
                <w:sz w:val="20"/>
                <w:szCs w:val="20"/>
              </w:rPr>
              <w:t>Provides</w:t>
            </w:r>
            <w:r w:rsidR="0028181A" w:rsidRPr="00421145">
              <w:rPr>
                <w:rFonts w:ascii="Open Sans" w:hAnsi="Open Sans" w:cs="Open Sans"/>
                <w:sz w:val="20"/>
                <w:szCs w:val="20"/>
              </w:rPr>
              <w:t xml:space="preserve"> learning</w:t>
            </w:r>
            <w:r w:rsidRPr="00421145">
              <w:rPr>
                <w:rFonts w:ascii="Open Sans" w:hAnsi="Open Sans" w:cs="Open Sans"/>
                <w:sz w:val="20"/>
                <w:szCs w:val="20"/>
              </w:rPr>
              <w:t xml:space="preserve"> experiences that incorporate </w:t>
            </w:r>
            <w:r w:rsidR="0028181A" w:rsidRPr="00421145">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421145" w:rsidRDefault="00D157BE" w:rsidP="006D4D19">
            <w:pPr>
              <w:rPr>
                <w:rFonts w:ascii="Open Sans" w:hAnsi="Open Sans" w:cs="Open Sans"/>
                <w:sz w:val="20"/>
                <w:szCs w:val="20"/>
              </w:rPr>
            </w:pPr>
          </w:p>
        </w:tc>
        <w:tc>
          <w:tcPr>
            <w:tcW w:w="1356" w:type="dxa"/>
          </w:tcPr>
          <w:p w14:paraId="0AC3D2EF" w14:textId="77777777" w:rsidR="00D157BE" w:rsidRPr="00421145" w:rsidRDefault="00D157BE" w:rsidP="006D4D19">
            <w:pPr>
              <w:rPr>
                <w:rFonts w:ascii="Open Sans" w:hAnsi="Open Sans" w:cs="Open Sans"/>
                <w:sz w:val="20"/>
                <w:szCs w:val="20"/>
              </w:rPr>
            </w:pPr>
          </w:p>
        </w:tc>
        <w:tc>
          <w:tcPr>
            <w:tcW w:w="5665" w:type="dxa"/>
          </w:tcPr>
          <w:p w14:paraId="157FC90F" w14:textId="77777777" w:rsidR="00D157BE" w:rsidRPr="00421145" w:rsidRDefault="00D157BE" w:rsidP="006D4D19">
            <w:pPr>
              <w:rPr>
                <w:rFonts w:ascii="Open Sans" w:hAnsi="Open Sans" w:cs="Open Sans"/>
                <w:sz w:val="20"/>
                <w:szCs w:val="20"/>
              </w:rPr>
            </w:pPr>
          </w:p>
        </w:tc>
      </w:tr>
      <w:tr w:rsidR="00D157BE" w:rsidRPr="00421145" w14:paraId="7F4132F3" w14:textId="77777777" w:rsidTr="008E398F">
        <w:trPr>
          <w:trHeight w:val="1296"/>
        </w:trPr>
        <w:tc>
          <w:tcPr>
            <w:tcW w:w="6025" w:type="dxa"/>
            <w:vAlign w:val="center"/>
          </w:tcPr>
          <w:p w14:paraId="56AD8CE4" w14:textId="46339D90" w:rsidR="0028181A" w:rsidRPr="00421145" w:rsidRDefault="0028181A" w:rsidP="0028181A">
            <w:pPr>
              <w:numPr>
                <w:ilvl w:val="0"/>
                <w:numId w:val="8"/>
              </w:numPr>
              <w:spacing w:after="160" w:line="259" w:lineRule="auto"/>
              <w:ind w:left="243" w:hanging="243"/>
              <w:contextualSpacing/>
              <w:rPr>
                <w:rFonts w:ascii="Open Sans" w:hAnsi="Open Sans" w:cs="Open Sans"/>
                <w:sz w:val="20"/>
                <w:szCs w:val="20"/>
              </w:rPr>
            </w:pPr>
            <w:r w:rsidRPr="00421145">
              <w:rPr>
                <w:rFonts w:ascii="Open Sans" w:hAnsi="Open Sans" w:cs="Open Sans"/>
                <w:sz w:val="20"/>
                <w:szCs w:val="20"/>
              </w:rPr>
              <w:t xml:space="preserve">Engages students through </w:t>
            </w:r>
            <w:r w:rsidR="00FD7608" w:rsidRPr="00421145">
              <w:rPr>
                <w:rFonts w:ascii="Open Sans" w:hAnsi="Open Sans" w:cs="Open Sans"/>
                <w:sz w:val="20"/>
                <w:szCs w:val="20"/>
              </w:rPr>
              <w:t>real-world</w:t>
            </w:r>
            <w:r w:rsidRPr="00421145">
              <w:rPr>
                <w:rFonts w:ascii="Open Sans" w:hAnsi="Open Sans" w:cs="Open Sans"/>
                <w:sz w:val="20"/>
                <w:szCs w:val="20"/>
              </w:rPr>
              <w:t xml:space="preserve">, </w:t>
            </w:r>
            <w:r w:rsidR="00FD7608" w:rsidRPr="00421145">
              <w:rPr>
                <w:rFonts w:ascii="Open Sans" w:hAnsi="Open Sans" w:cs="Open Sans"/>
                <w:sz w:val="20"/>
                <w:szCs w:val="20"/>
              </w:rPr>
              <w:t xml:space="preserve">relevant, </w:t>
            </w:r>
            <w:r w:rsidRPr="00421145">
              <w:rPr>
                <w:rFonts w:ascii="Open Sans" w:hAnsi="Open Sans" w:cs="Open Sans"/>
                <w:sz w:val="20"/>
                <w:szCs w:val="20"/>
              </w:rPr>
              <w:t xml:space="preserve">thought-provoking questions, problems, and tasks that stimulate interest and elicit </w:t>
            </w:r>
            <w:r w:rsidR="00D97F33" w:rsidRPr="00421145">
              <w:rPr>
                <w:rFonts w:ascii="Open Sans" w:hAnsi="Open Sans" w:cs="Open Sans"/>
                <w:sz w:val="20"/>
                <w:szCs w:val="20"/>
              </w:rPr>
              <w:t>critical</w:t>
            </w:r>
            <w:r w:rsidRPr="00421145">
              <w:rPr>
                <w:rFonts w:ascii="Open Sans" w:hAnsi="Open Sans" w:cs="Open Sans"/>
                <w:sz w:val="20"/>
                <w:szCs w:val="20"/>
              </w:rPr>
              <w:t xml:space="preserve"> thinking</w:t>
            </w:r>
            <w:r w:rsidR="00D97F33" w:rsidRPr="00421145">
              <w:rPr>
                <w:rFonts w:ascii="Open Sans" w:hAnsi="Open Sans" w:cs="Open Sans"/>
                <w:sz w:val="20"/>
                <w:szCs w:val="20"/>
              </w:rPr>
              <w:t xml:space="preserve"> and problem solving</w:t>
            </w:r>
            <w:r w:rsidRPr="00421145">
              <w:rPr>
                <w:rFonts w:ascii="Open Sans" w:hAnsi="Open Sans" w:cs="Open Sans"/>
                <w:sz w:val="20"/>
                <w:szCs w:val="20"/>
              </w:rPr>
              <w:t>.</w:t>
            </w:r>
          </w:p>
          <w:p w14:paraId="57AE6BFC" w14:textId="0B569E88" w:rsidR="00D157BE" w:rsidRPr="00421145"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421145" w:rsidRDefault="00D157BE" w:rsidP="006D4D19">
            <w:pPr>
              <w:rPr>
                <w:rFonts w:ascii="Open Sans" w:hAnsi="Open Sans" w:cs="Open Sans"/>
                <w:sz w:val="20"/>
                <w:szCs w:val="20"/>
              </w:rPr>
            </w:pPr>
          </w:p>
        </w:tc>
        <w:tc>
          <w:tcPr>
            <w:tcW w:w="1356" w:type="dxa"/>
          </w:tcPr>
          <w:p w14:paraId="71D1D2BB" w14:textId="77777777" w:rsidR="00D157BE" w:rsidRPr="00421145" w:rsidRDefault="00D157BE" w:rsidP="006D4D19">
            <w:pPr>
              <w:rPr>
                <w:rFonts w:ascii="Open Sans" w:hAnsi="Open Sans" w:cs="Open Sans"/>
                <w:sz w:val="20"/>
                <w:szCs w:val="20"/>
              </w:rPr>
            </w:pPr>
          </w:p>
        </w:tc>
        <w:tc>
          <w:tcPr>
            <w:tcW w:w="5665" w:type="dxa"/>
          </w:tcPr>
          <w:p w14:paraId="198E32D7" w14:textId="77777777" w:rsidR="00D157BE" w:rsidRPr="00421145" w:rsidRDefault="00D157BE" w:rsidP="006D4D19">
            <w:pPr>
              <w:rPr>
                <w:rFonts w:ascii="Open Sans" w:hAnsi="Open Sans" w:cs="Open Sans"/>
                <w:sz w:val="20"/>
                <w:szCs w:val="20"/>
              </w:rPr>
            </w:pPr>
          </w:p>
        </w:tc>
      </w:tr>
      <w:tr w:rsidR="00D157BE" w:rsidRPr="00421145" w14:paraId="30991B84" w14:textId="77777777" w:rsidTr="008E398F">
        <w:trPr>
          <w:trHeight w:val="1296"/>
        </w:trPr>
        <w:tc>
          <w:tcPr>
            <w:tcW w:w="6025" w:type="dxa"/>
            <w:vAlign w:val="center"/>
          </w:tcPr>
          <w:p w14:paraId="2BDAA527" w14:textId="4A7E2985" w:rsidR="00D157BE" w:rsidRPr="00421145" w:rsidRDefault="0028181A" w:rsidP="0028181A">
            <w:pPr>
              <w:numPr>
                <w:ilvl w:val="0"/>
                <w:numId w:val="8"/>
              </w:numPr>
              <w:spacing w:after="160" w:line="259" w:lineRule="auto"/>
              <w:ind w:left="243" w:hanging="243"/>
              <w:contextualSpacing/>
              <w:rPr>
                <w:rFonts w:ascii="Open Sans" w:hAnsi="Open Sans" w:cs="Open Sans"/>
                <w:sz w:val="20"/>
                <w:szCs w:val="20"/>
              </w:rPr>
            </w:pPr>
            <w:r w:rsidRPr="00421145">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421145" w:rsidRDefault="00D157BE" w:rsidP="006D4D19">
            <w:pPr>
              <w:rPr>
                <w:rFonts w:ascii="Open Sans" w:hAnsi="Open Sans" w:cs="Open Sans"/>
                <w:sz w:val="20"/>
                <w:szCs w:val="20"/>
              </w:rPr>
            </w:pPr>
          </w:p>
        </w:tc>
        <w:tc>
          <w:tcPr>
            <w:tcW w:w="1356" w:type="dxa"/>
          </w:tcPr>
          <w:p w14:paraId="2C1C93C6" w14:textId="77777777" w:rsidR="00D157BE" w:rsidRPr="00421145" w:rsidRDefault="00D157BE" w:rsidP="006D4D19">
            <w:pPr>
              <w:rPr>
                <w:rFonts w:ascii="Open Sans" w:hAnsi="Open Sans" w:cs="Open Sans"/>
                <w:sz w:val="20"/>
                <w:szCs w:val="20"/>
              </w:rPr>
            </w:pPr>
          </w:p>
        </w:tc>
        <w:tc>
          <w:tcPr>
            <w:tcW w:w="5665" w:type="dxa"/>
          </w:tcPr>
          <w:p w14:paraId="5F5DE7F9" w14:textId="77777777" w:rsidR="00D157BE" w:rsidRPr="00421145" w:rsidRDefault="00D157BE" w:rsidP="006D4D19">
            <w:pPr>
              <w:rPr>
                <w:rFonts w:ascii="Open Sans" w:hAnsi="Open Sans" w:cs="Open Sans"/>
                <w:sz w:val="20"/>
                <w:szCs w:val="20"/>
              </w:rPr>
            </w:pPr>
          </w:p>
        </w:tc>
      </w:tr>
      <w:tr w:rsidR="0028181A" w:rsidRPr="00421145" w14:paraId="570239CC" w14:textId="77777777" w:rsidTr="008E398F">
        <w:trPr>
          <w:trHeight w:val="1296"/>
        </w:trPr>
        <w:tc>
          <w:tcPr>
            <w:tcW w:w="6025" w:type="dxa"/>
            <w:vAlign w:val="center"/>
          </w:tcPr>
          <w:p w14:paraId="09AA309B" w14:textId="49DE9746" w:rsidR="0028181A" w:rsidRPr="00421145" w:rsidRDefault="0028181A" w:rsidP="0028181A">
            <w:pPr>
              <w:numPr>
                <w:ilvl w:val="0"/>
                <w:numId w:val="8"/>
              </w:numPr>
              <w:ind w:left="243" w:hanging="243"/>
              <w:contextualSpacing/>
              <w:rPr>
                <w:rFonts w:ascii="Open Sans" w:hAnsi="Open Sans" w:cs="Open Sans"/>
                <w:sz w:val="20"/>
                <w:szCs w:val="20"/>
              </w:rPr>
            </w:pPr>
            <w:r w:rsidRPr="00421145">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421145" w:rsidRDefault="0028181A" w:rsidP="006D4D19">
            <w:pPr>
              <w:rPr>
                <w:rFonts w:ascii="Open Sans" w:hAnsi="Open Sans" w:cs="Open Sans"/>
                <w:sz w:val="20"/>
                <w:szCs w:val="20"/>
              </w:rPr>
            </w:pPr>
          </w:p>
        </w:tc>
        <w:tc>
          <w:tcPr>
            <w:tcW w:w="1356" w:type="dxa"/>
          </w:tcPr>
          <w:p w14:paraId="5B303A44" w14:textId="77777777" w:rsidR="0028181A" w:rsidRPr="00421145" w:rsidRDefault="0028181A" w:rsidP="006D4D19">
            <w:pPr>
              <w:rPr>
                <w:rFonts w:ascii="Open Sans" w:hAnsi="Open Sans" w:cs="Open Sans"/>
                <w:sz w:val="20"/>
                <w:szCs w:val="20"/>
              </w:rPr>
            </w:pPr>
          </w:p>
        </w:tc>
        <w:tc>
          <w:tcPr>
            <w:tcW w:w="5665" w:type="dxa"/>
          </w:tcPr>
          <w:p w14:paraId="6438181F" w14:textId="77777777" w:rsidR="0028181A" w:rsidRPr="00421145" w:rsidRDefault="0028181A" w:rsidP="006D4D19">
            <w:pPr>
              <w:rPr>
                <w:rFonts w:ascii="Open Sans" w:hAnsi="Open Sans" w:cs="Open Sans"/>
                <w:sz w:val="20"/>
                <w:szCs w:val="20"/>
              </w:rPr>
            </w:pPr>
          </w:p>
        </w:tc>
      </w:tr>
      <w:tr w:rsidR="004D5043" w:rsidRPr="00421145" w14:paraId="0EE36BAD" w14:textId="77777777" w:rsidTr="008E398F">
        <w:trPr>
          <w:trHeight w:val="1296"/>
        </w:trPr>
        <w:tc>
          <w:tcPr>
            <w:tcW w:w="6025" w:type="dxa"/>
            <w:vAlign w:val="center"/>
          </w:tcPr>
          <w:p w14:paraId="6EF0D8C4" w14:textId="16FD9743" w:rsidR="004D5043" w:rsidRPr="00421145" w:rsidRDefault="004D5043" w:rsidP="0028181A">
            <w:pPr>
              <w:numPr>
                <w:ilvl w:val="0"/>
                <w:numId w:val="8"/>
              </w:numPr>
              <w:ind w:left="243" w:hanging="243"/>
              <w:contextualSpacing/>
              <w:rPr>
                <w:rFonts w:ascii="Open Sans" w:hAnsi="Open Sans" w:cs="Open Sans"/>
                <w:sz w:val="20"/>
                <w:szCs w:val="20"/>
              </w:rPr>
            </w:pPr>
            <w:r w:rsidRPr="00421145">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421145" w:rsidRDefault="004D5043" w:rsidP="006D4D19">
            <w:pPr>
              <w:rPr>
                <w:rFonts w:ascii="Open Sans" w:hAnsi="Open Sans" w:cs="Open Sans"/>
                <w:sz w:val="20"/>
                <w:szCs w:val="20"/>
              </w:rPr>
            </w:pPr>
          </w:p>
        </w:tc>
        <w:tc>
          <w:tcPr>
            <w:tcW w:w="1356" w:type="dxa"/>
          </w:tcPr>
          <w:p w14:paraId="517818A4" w14:textId="77777777" w:rsidR="004D5043" w:rsidRPr="00421145" w:rsidRDefault="004D5043" w:rsidP="006D4D19">
            <w:pPr>
              <w:rPr>
                <w:rFonts w:ascii="Open Sans" w:hAnsi="Open Sans" w:cs="Open Sans"/>
                <w:sz w:val="20"/>
                <w:szCs w:val="20"/>
              </w:rPr>
            </w:pPr>
          </w:p>
        </w:tc>
        <w:tc>
          <w:tcPr>
            <w:tcW w:w="5665" w:type="dxa"/>
          </w:tcPr>
          <w:p w14:paraId="07562559" w14:textId="77777777" w:rsidR="004D5043" w:rsidRPr="00421145" w:rsidRDefault="004D5043" w:rsidP="006D4D19">
            <w:pPr>
              <w:rPr>
                <w:rFonts w:ascii="Open Sans" w:hAnsi="Open Sans" w:cs="Open Sans"/>
                <w:sz w:val="20"/>
                <w:szCs w:val="20"/>
              </w:rPr>
            </w:pPr>
          </w:p>
        </w:tc>
      </w:tr>
    </w:tbl>
    <w:p w14:paraId="0C2944FD" w14:textId="75E9EC03" w:rsidR="00541DAA" w:rsidRPr="00421145" w:rsidRDefault="00541DAA" w:rsidP="00491190">
      <w:pPr>
        <w:keepNext/>
        <w:rPr>
          <w:rFonts w:ascii="Open Sans" w:hAnsi="Open Sans" w:cs="Open Sans"/>
        </w:rPr>
      </w:pPr>
    </w:p>
    <w:p w14:paraId="4C2D4C1F" w14:textId="487A92DC" w:rsidR="00D97F33" w:rsidRPr="00421145" w:rsidRDefault="00541DAA" w:rsidP="00D97F33">
      <w:pPr>
        <w:rPr>
          <w:rFonts w:ascii="Open Sans" w:hAnsi="Open Sans" w:cs="Open Sans"/>
        </w:rPr>
      </w:pPr>
      <w:r w:rsidRPr="00421145">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421145" w14:paraId="397F9F4E" w14:textId="77777777" w:rsidTr="006D4D19">
        <w:tc>
          <w:tcPr>
            <w:tcW w:w="14390" w:type="dxa"/>
            <w:gridSpan w:val="4"/>
            <w:shd w:val="clear" w:color="auto" w:fill="D9D9D9" w:themeFill="background1" w:themeFillShade="D9"/>
          </w:tcPr>
          <w:p w14:paraId="3F2198FD" w14:textId="77777777" w:rsidR="008E7CEF" w:rsidRPr="00421145" w:rsidRDefault="008E7CEF" w:rsidP="006D4D19">
            <w:pPr>
              <w:jc w:val="center"/>
              <w:rPr>
                <w:rFonts w:ascii="Open Sans" w:eastAsia="Times New Roman" w:hAnsi="Open Sans" w:cs="Open Sans"/>
                <w:b/>
                <w:sz w:val="20"/>
                <w:szCs w:val="20"/>
              </w:rPr>
            </w:pPr>
            <w:r w:rsidRPr="00421145">
              <w:rPr>
                <w:rFonts w:ascii="Open Sans" w:hAnsi="Open Sans" w:cs="Open Sans"/>
                <w:b/>
                <w:sz w:val="20"/>
                <w:szCs w:val="20"/>
              </w:rPr>
              <w:lastRenderedPageBreak/>
              <w:t xml:space="preserve">SECTION II: </w:t>
            </w:r>
            <w:r w:rsidRPr="00421145">
              <w:rPr>
                <w:rFonts w:ascii="Open Sans" w:eastAsia="Times New Roman" w:hAnsi="Open Sans" w:cs="Open Sans"/>
                <w:b/>
                <w:sz w:val="20"/>
                <w:szCs w:val="20"/>
              </w:rPr>
              <w:t>ADDITIONAL ALIGNMENT CRITERIA AND INDICATORS OF QUALITY</w:t>
            </w:r>
          </w:p>
          <w:p w14:paraId="06F70A5D" w14:textId="77777777" w:rsidR="008E7CEF" w:rsidRPr="00421145" w:rsidRDefault="008E7CEF" w:rsidP="006D4D19">
            <w:pPr>
              <w:jc w:val="center"/>
              <w:rPr>
                <w:rFonts w:ascii="Open Sans" w:hAnsi="Open Sans" w:cs="Open Sans"/>
                <w:b/>
                <w:i/>
                <w:sz w:val="20"/>
                <w:szCs w:val="20"/>
              </w:rPr>
            </w:pPr>
          </w:p>
          <w:p w14:paraId="4E554D34" w14:textId="4F5D0FE3" w:rsidR="008E7CEF" w:rsidRPr="00421145" w:rsidRDefault="008E7CEF" w:rsidP="008E7CEF">
            <w:pPr>
              <w:rPr>
                <w:rFonts w:ascii="Open Sans" w:hAnsi="Open Sans" w:cs="Open Sans"/>
                <w:sz w:val="20"/>
                <w:szCs w:val="20"/>
              </w:rPr>
            </w:pPr>
            <w:r w:rsidRPr="00421145">
              <w:rPr>
                <w:rFonts w:ascii="Open Sans" w:hAnsi="Open Sans" w:cs="Open Sans"/>
                <w:b/>
                <w:i/>
                <w:sz w:val="20"/>
                <w:szCs w:val="20"/>
              </w:rPr>
              <w:t>Part C. Monitoring Student Progress</w:t>
            </w:r>
          </w:p>
        </w:tc>
      </w:tr>
      <w:tr w:rsidR="008E7CEF" w:rsidRPr="00421145" w14:paraId="4D609FF1" w14:textId="77777777" w:rsidTr="008E398F">
        <w:tc>
          <w:tcPr>
            <w:tcW w:w="6025" w:type="dxa"/>
            <w:shd w:val="clear" w:color="auto" w:fill="F2F2F2" w:themeFill="background1" w:themeFillShade="F2"/>
          </w:tcPr>
          <w:p w14:paraId="700F3DE3" w14:textId="77777777" w:rsidR="008E7CEF" w:rsidRPr="00421145"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421145" w:rsidRDefault="008E7CEF" w:rsidP="006D4D19">
            <w:pPr>
              <w:rPr>
                <w:rFonts w:ascii="Open Sans" w:hAnsi="Open Sans" w:cs="Open Sans"/>
                <w:b/>
                <w:sz w:val="20"/>
                <w:szCs w:val="20"/>
              </w:rPr>
            </w:pPr>
            <w:r w:rsidRPr="00421145">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421145" w:rsidRDefault="008E7CEF" w:rsidP="006D4D19">
            <w:pPr>
              <w:rPr>
                <w:rFonts w:ascii="Open Sans" w:hAnsi="Open Sans" w:cs="Open Sans"/>
                <w:b/>
                <w:sz w:val="20"/>
                <w:szCs w:val="20"/>
              </w:rPr>
            </w:pPr>
            <w:r w:rsidRPr="00421145">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421145" w:rsidRDefault="00681B0B" w:rsidP="00681B0B">
            <w:pPr>
              <w:tabs>
                <w:tab w:val="left" w:pos="1725"/>
              </w:tabs>
              <w:rPr>
                <w:rFonts w:ascii="Open Sans" w:hAnsi="Open Sans" w:cs="Open Sans"/>
                <w:b/>
                <w:sz w:val="20"/>
                <w:szCs w:val="20"/>
              </w:rPr>
            </w:pPr>
            <w:r w:rsidRPr="00421145">
              <w:rPr>
                <w:rFonts w:ascii="Open Sans" w:hAnsi="Open Sans" w:cs="Open Sans"/>
                <w:b/>
                <w:sz w:val="20"/>
                <w:szCs w:val="20"/>
              </w:rPr>
              <w:t>Evidence and/or comments</w:t>
            </w:r>
          </w:p>
        </w:tc>
      </w:tr>
      <w:tr w:rsidR="008E7CEF" w:rsidRPr="00421145" w14:paraId="3616E441" w14:textId="77777777" w:rsidTr="008E398F">
        <w:trPr>
          <w:trHeight w:val="1296"/>
        </w:trPr>
        <w:tc>
          <w:tcPr>
            <w:tcW w:w="6025" w:type="dxa"/>
            <w:vAlign w:val="center"/>
          </w:tcPr>
          <w:p w14:paraId="0EE4C329" w14:textId="38D10C86" w:rsidR="008E7CEF" w:rsidRPr="00421145" w:rsidRDefault="00AC0FD3" w:rsidP="008E7CEF">
            <w:pPr>
              <w:pStyle w:val="ListParagraph"/>
              <w:numPr>
                <w:ilvl w:val="0"/>
                <w:numId w:val="33"/>
              </w:numPr>
              <w:tabs>
                <w:tab w:val="left" w:pos="2010"/>
              </w:tabs>
              <w:ind w:left="247" w:hanging="270"/>
              <w:rPr>
                <w:rFonts w:ascii="Open Sans" w:hAnsi="Open Sans" w:cs="Open Sans"/>
                <w:sz w:val="20"/>
                <w:szCs w:val="20"/>
              </w:rPr>
            </w:pPr>
            <w:r w:rsidRPr="00421145">
              <w:rPr>
                <w:rFonts w:ascii="Open Sans" w:hAnsi="Open Sans" w:cs="Open Sans"/>
                <w:sz w:val="20"/>
                <w:szCs w:val="20"/>
              </w:rPr>
              <w:t>Assessments collect data on all three dimensions and allow students to show mastery on using the dimensions in concert with each other</w:t>
            </w:r>
            <w:r w:rsidR="00454412" w:rsidRPr="00421145">
              <w:rPr>
                <w:rFonts w:ascii="Open Sans" w:hAnsi="Open Sans" w:cs="Open Sans"/>
                <w:sz w:val="20"/>
                <w:szCs w:val="20"/>
              </w:rPr>
              <w:t xml:space="preserve"> (e.g., assessments are contextualized and serve to address specific problems or answer specific questions)</w:t>
            </w:r>
            <w:r w:rsidRPr="00421145">
              <w:rPr>
                <w:rFonts w:ascii="Open Sans" w:hAnsi="Open Sans" w:cs="Open Sans"/>
                <w:sz w:val="20"/>
                <w:szCs w:val="20"/>
              </w:rPr>
              <w:t>.</w:t>
            </w:r>
          </w:p>
        </w:tc>
        <w:tc>
          <w:tcPr>
            <w:tcW w:w="1344" w:type="dxa"/>
          </w:tcPr>
          <w:p w14:paraId="791FB0DE" w14:textId="77777777" w:rsidR="008E7CEF" w:rsidRPr="00421145" w:rsidRDefault="008E7CEF" w:rsidP="006D4D19">
            <w:pPr>
              <w:rPr>
                <w:rFonts w:ascii="Open Sans" w:hAnsi="Open Sans" w:cs="Open Sans"/>
                <w:sz w:val="20"/>
                <w:szCs w:val="20"/>
              </w:rPr>
            </w:pPr>
          </w:p>
        </w:tc>
        <w:tc>
          <w:tcPr>
            <w:tcW w:w="1356" w:type="dxa"/>
          </w:tcPr>
          <w:p w14:paraId="4FD11E99" w14:textId="77777777" w:rsidR="008E7CEF" w:rsidRPr="00421145" w:rsidRDefault="008E7CEF" w:rsidP="006D4D19">
            <w:pPr>
              <w:rPr>
                <w:rFonts w:ascii="Open Sans" w:hAnsi="Open Sans" w:cs="Open Sans"/>
                <w:sz w:val="20"/>
                <w:szCs w:val="20"/>
              </w:rPr>
            </w:pPr>
          </w:p>
        </w:tc>
        <w:tc>
          <w:tcPr>
            <w:tcW w:w="5665" w:type="dxa"/>
          </w:tcPr>
          <w:p w14:paraId="248FA76E" w14:textId="77777777" w:rsidR="008E7CEF" w:rsidRPr="00421145" w:rsidRDefault="008E7CEF" w:rsidP="006D4D19">
            <w:pPr>
              <w:rPr>
                <w:rFonts w:ascii="Open Sans" w:hAnsi="Open Sans" w:cs="Open Sans"/>
                <w:sz w:val="20"/>
                <w:szCs w:val="20"/>
              </w:rPr>
            </w:pPr>
          </w:p>
        </w:tc>
      </w:tr>
      <w:tr w:rsidR="008E7CEF" w:rsidRPr="00421145" w14:paraId="2D62AB70" w14:textId="77777777" w:rsidTr="008E398F">
        <w:trPr>
          <w:trHeight w:val="1296"/>
        </w:trPr>
        <w:tc>
          <w:tcPr>
            <w:tcW w:w="6025" w:type="dxa"/>
            <w:vAlign w:val="center"/>
          </w:tcPr>
          <w:p w14:paraId="273F5B6B" w14:textId="5851F0FE" w:rsidR="008E7CEF" w:rsidRPr="00421145" w:rsidRDefault="008E7CEF" w:rsidP="008E7CEF">
            <w:pPr>
              <w:pStyle w:val="ListParagraph"/>
              <w:numPr>
                <w:ilvl w:val="0"/>
                <w:numId w:val="33"/>
              </w:numPr>
              <w:tabs>
                <w:tab w:val="left" w:pos="2010"/>
              </w:tabs>
              <w:ind w:left="247" w:hanging="270"/>
              <w:rPr>
                <w:rFonts w:ascii="Open Sans" w:hAnsi="Open Sans" w:cs="Open Sans"/>
                <w:b/>
                <w:sz w:val="20"/>
                <w:szCs w:val="20"/>
              </w:rPr>
            </w:pPr>
            <w:r w:rsidRPr="00421145">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421145" w:rsidRDefault="008E7CEF" w:rsidP="006D4D19">
            <w:pPr>
              <w:rPr>
                <w:rFonts w:ascii="Open Sans" w:hAnsi="Open Sans" w:cs="Open Sans"/>
                <w:sz w:val="20"/>
                <w:szCs w:val="20"/>
              </w:rPr>
            </w:pPr>
          </w:p>
        </w:tc>
        <w:tc>
          <w:tcPr>
            <w:tcW w:w="1356" w:type="dxa"/>
          </w:tcPr>
          <w:p w14:paraId="39A40A5A" w14:textId="77777777" w:rsidR="008E7CEF" w:rsidRPr="00421145" w:rsidRDefault="008E7CEF" w:rsidP="006D4D19">
            <w:pPr>
              <w:rPr>
                <w:rFonts w:ascii="Open Sans" w:hAnsi="Open Sans" w:cs="Open Sans"/>
                <w:sz w:val="20"/>
                <w:szCs w:val="20"/>
              </w:rPr>
            </w:pPr>
          </w:p>
        </w:tc>
        <w:tc>
          <w:tcPr>
            <w:tcW w:w="5665" w:type="dxa"/>
          </w:tcPr>
          <w:p w14:paraId="652DE979" w14:textId="77777777" w:rsidR="008E7CEF" w:rsidRPr="00421145" w:rsidRDefault="008E7CEF" w:rsidP="006D4D19">
            <w:pPr>
              <w:rPr>
                <w:rFonts w:ascii="Open Sans" w:hAnsi="Open Sans" w:cs="Open Sans"/>
                <w:sz w:val="20"/>
                <w:szCs w:val="20"/>
              </w:rPr>
            </w:pPr>
          </w:p>
        </w:tc>
      </w:tr>
      <w:tr w:rsidR="008E7CEF" w:rsidRPr="00421145" w14:paraId="1C99121A" w14:textId="77777777" w:rsidTr="008E398F">
        <w:trPr>
          <w:trHeight w:val="1296"/>
        </w:trPr>
        <w:tc>
          <w:tcPr>
            <w:tcW w:w="6025" w:type="dxa"/>
            <w:vAlign w:val="center"/>
          </w:tcPr>
          <w:p w14:paraId="337F3DC0" w14:textId="77777777" w:rsidR="008E7CEF" w:rsidRPr="00421145" w:rsidRDefault="008E7CEF" w:rsidP="008E7CEF">
            <w:pPr>
              <w:numPr>
                <w:ilvl w:val="0"/>
                <w:numId w:val="34"/>
              </w:numPr>
              <w:spacing w:after="160" w:line="259" w:lineRule="auto"/>
              <w:ind w:left="247" w:hanging="247"/>
              <w:contextualSpacing/>
              <w:rPr>
                <w:rFonts w:ascii="Open Sans" w:hAnsi="Open Sans" w:cs="Open Sans"/>
                <w:sz w:val="20"/>
                <w:szCs w:val="20"/>
              </w:rPr>
            </w:pPr>
            <w:r w:rsidRPr="00421145">
              <w:rPr>
                <w:rFonts w:ascii="Open Sans" w:hAnsi="Open Sans" w:cs="Open Sans"/>
                <w:sz w:val="20"/>
                <w:szCs w:val="20"/>
              </w:rPr>
              <w:t>Includes aligned rubrics or scoring guidelines that provide sufficient guidance for interpreting student performance.</w:t>
            </w:r>
          </w:p>
          <w:p w14:paraId="683E2585" w14:textId="77777777" w:rsidR="008E7CEF" w:rsidRPr="00421145" w:rsidRDefault="008E7CEF" w:rsidP="008E7CEF">
            <w:pPr>
              <w:contextualSpacing/>
              <w:rPr>
                <w:rFonts w:ascii="Open Sans" w:hAnsi="Open Sans" w:cs="Open Sans"/>
                <w:sz w:val="20"/>
                <w:szCs w:val="20"/>
              </w:rPr>
            </w:pPr>
          </w:p>
        </w:tc>
        <w:tc>
          <w:tcPr>
            <w:tcW w:w="1344" w:type="dxa"/>
          </w:tcPr>
          <w:p w14:paraId="33323C61" w14:textId="77777777" w:rsidR="008E7CEF" w:rsidRPr="00421145" w:rsidRDefault="008E7CEF" w:rsidP="006D4D19">
            <w:pPr>
              <w:rPr>
                <w:rFonts w:ascii="Open Sans" w:hAnsi="Open Sans" w:cs="Open Sans"/>
                <w:sz w:val="20"/>
                <w:szCs w:val="20"/>
              </w:rPr>
            </w:pPr>
          </w:p>
        </w:tc>
        <w:tc>
          <w:tcPr>
            <w:tcW w:w="1356" w:type="dxa"/>
          </w:tcPr>
          <w:p w14:paraId="29431FA5" w14:textId="77777777" w:rsidR="008E7CEF" w:rsidRPr="00421145" w:rsidRDefault="008E7CEF" w:rsidP="006D4D19">
            <w:pPr>
              <w:rPr>
                <w:rFonts w:ascii="Open Sans" w:hAnsi="Open Sans" w:cs="Open Sans"/>
                <w:sz w:val="20"/>
                <w:szCs w:val="20"/>
              </w:rPr>
            </w:pPr>
          </w:p>
        </w:tc>
        <w:tc>
          <w:tcPr>
            <w:tcW w:w="5665" w:type="dxa"/>
          </w:tcPr>
          <w:p w14:paraId="0F21BE95" w14:textId="77777777" w:rsidR="008E7CEF" w:rsidRPr="00421145" w:rsidRDefault="008E7CEF" w:rsidP="006D4D19">
            <w:pPr>
              <w:rPr>
                <w:rFonts w:ascii="Open Sans" w:hAnsi="Open Sans" w:cs="Open Sans"/>
                <w:sz w:val="20"/>
                <w:szCs w:val="20"/>
              </w:rPr>
            </w:pPr>
          </w:p>
        </w:tc>
      </w:tr>
      <w:tr w:rsidR="008E7CEF" w:rsidRPr="00421145" w14:paraId="2A8B59C6" w14:textId="77777777" w:rsidTr="008E398F">
        <w:trPr>
          <w:trHeight w:val="1296"/>
        </w:trPr>
        <w:tc>
          <w:tcPr>
            <w:tcW w:w="6025" w:type="dxa"/>
            <w:vAlign w:val="center"/>
          </w:tcPr>
          <w:p w14:paraId="4C03ADD7" w14:textId="78338C57" w:rsidR="008E7CEF" w:rsidRPr="00421145" w:rsidRDefault="008E7CEF" w:rsidP="008E7CEF">
            <w:pPr>
              <w:numPr>
                <w:ilvl w:val="0"/>
                <w:numId w:val="34"/>
              </w:numPr>
              <w:ind w:left="270" w:hanging="270"/>
              <w:contextualSpacing/>
              <w:rPr>
                <w:rFonts w:ascii="Open Sans" w:hAnsi="Open Sans" w:cs="Open Sans"/>
                <w:sz w:val="20"/>
                <w:szCs w:val="20"/>
              </w:rPr>
            </w:pPr>
            <w:r w:rsidRPr="00421145">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421145" w:rsidRDefault="008E7CEF" w:rsidP="006D4D19">
            <w:pPr>
              <w:rPr>
                <w:rFonts w:ascii="Open Sans" w:hAnsi="Open Sans" w:cs="Open Sans"/>
                <w:sz w:val="20"/>
                <w:szCs w:val="20"/>
              </w:rPr>
            </w:pPr>
          </w:p>
        </w:tc>
        <w:tc>
          <w:tcPr>
            <w:tcW w:w="1356" w:type="dxa"/>
          </w:tcPr>
          <w:p w14:paraId="23984437" w14:textId="77777777" w:rsidR="008E7CEF" w:rsidRPr="00421145" w:rsidRDefault="008E7CEF" w:rsidP="006D4D19">
            <w:pPr>
              <w:rPr>
                <w:rFonts w:ascii="Open Sans" w:hAnsi="Open Sans" w:cs="Open Sans"/>
                <w:sz w:val="20"/>
                <w:szCs w:val="20"/>
              </w:rPr>
            </w:pPr>
          </w:p>
        </w:tc>
        <w:tc>
          <w:tcPr>
            <w:tcW w:w="5665" w:type="dxa"/>
          </w:tcPr>
          <w:p w14:paraId="237DC215" w14:textId="77777777" w:rsidR="008E7CEF" w:rsidRPr="00421145" w:rsidRDefault="008E7CEF" w:rsidP="006D4D19">
            <w:pPr>
              <w:rPr>
                <w:rFonts w:ascii="Open Sans" w:hAnsi="Open Sans" w:cs="Open Sans"/>
                <w:sz w:val="20"/>
                <w:szCs w:val="20"/>
              </w:rPr>
            </w:pPr>
          </w:p>
        </w:tc>
      </w:tr>
      <w:tr w:rsidR="00AC0FD3" w:rsidRPr="00421145" w14:paraId="5D5D5F16" w14:textId="77777777" w:rsidTr="008E398F">
        <w:trPr>
          <w:trHeight w:val="1296"/>
        </w:trPr>
        <w:tc>
          <w:tcPr>
            <w:tcW w:w="6025" w:type="dxa"/>
            <w:vAlign w:val="center"/>
          </w:tcPr>
          <w:p w14:paraId="18647C02" w14:textId="6BA88C85" w:rsidR="00AC0FD3" w:rsidRPr="00421145" w:rsidRDefault="00AC0FD3" w:rsidP="008E7CEF">
            <w:pPr>
              <w:numPr>
                <w:ilvl w:val="0"/>
                <w:numId w:val="34"/>
              </w:numPr>
              <w:ind w:left="270" w:hanging="270"/>
              <w:contextualSpacing/>
              <w:rPr>
                <w:rFonts w:ascii="Open Sans" w:hAnsi="Open Sans" w:cs="Open Sans"/>
                <w:sz w:val="20"/>
                <w:szCs w:val="20"/>
              </w:rPr>
            </w:pPr>
            <w:r w:rsidRPr="00421145">
              <w:rPr>
                <w:rFonts w:ascii="Open Sans" w:hAnsi="Open Sans" w:cs="Open Sans"/>
                <w:sz w:val="20"/>
                <w:szCs w:val="20"/>
              </w:rPr>
              <w:t>Assessments are embedded throughout instruction</w:t>
            </w:r>
            <w:r w:rsidR="005836B5" w:rsidRPr="00421145">
              <w:rPr>
                <w:rFonts w:ascii="Open Sans" w:hAnsi="Open Sans" w:cs="Open Sans"/>
                <w:sz w:val="20"/>
                <w:szCs w:val="20"/>
              </w:rPr>
              <w:t>al</w:t>
            </w:r>
            <w:r w:rsidRPr="00421145">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421145" w:rsidRDefault="00AC0FD3" w:rsidP="006D4D19">
            <w:pPr>
              <w:rPr>
                <w:rFonts w:ascii="Open Sans" w:hAnsi="Open Sans" w:cs="Open Sans"/>
                <w:sz w:val="20"/>
                <w:szCs w:val="20"/>
              </w:rPr>
            </w:pPr>
          </w:p>
        </w:tc>
        <w:tc>
          <w:tcPr>
            <w:tcW w:w="1356" w:type="dxa"/>
          </w:tcPr>
          <w:p w14:paraId="36B7DEA4" w14:textId="77777777" w:rsidR="00AC0FD3" w:rsidRPr="00421145" w:rsidRDefault="00AC0FD3" w:rsidP="006D4D19">
            <w:pPr>
              <w:rPr>
                <w:rFonts w:ascii="Open Sans" w:hAnsi="Open Sans" w:cs="Open Sans"/>
                <w:sz w:val="20"/>
                <w:szCs w:val="20"/>
              </w:rPr>
            </w:pPr>
          </w:p>
        </w:tc>
        <w:tc>
          <w:tcPr>
            <w:tcW w:w="5665" w:type="dxa"/>
          </w:tcPr>
          <w:p w14:paraId="46E514D7" w14:textId="77777777" w:rsidR="00AC0FD3" w:rsidRPr="00421145" w:rsidRDefault="00AC0FD3" w:rsidP="006D4D19">
            <w:pPr>
              <w:rPr>
                <w:rFonts w:ascii="Open Sans" w:hAnsi="Open Sans" w:cs="Open Sans"/>
                <w:sz w:val="20"/>
                <w:szCs w:val="20"/>
              </w:rPr>
            </w:pPr>
          </w:p>
        </w:tc>
      </w:tr>
      <w:tr w:rsidR="004A5399" w:rsidRPr="00421145" w14:paraId="6AFF099C" w14:textId="77777777" w:rsidTr="008E398F">
        <w:trPr>
          <w:trHeight w:val="1296"/>
        </w:trPr>
        <w:tc>
          <w:tcPr>
            <w:tcW w:w="6025" w:type="dxa"/>
            <w:vAlign w:val="center"/>
          </w:tcPr>
          <w:p w14:paraId="16CF7E27" w14:textId="0DB89036" w:rsidR="004A5399" w:rsidRPr="00421145" w:rsidRDefault="004A5399" w:rsidP="008E7CEF">
            <w:pPr>
              <w:numPr>
                <w:ilvl w:val="0"/>
                <w:numId w:val="34"/>
              </w:numPr>
              <w:ind w:left="270" w:hanging="270"/>
              <w:contextualSpacing/>
              <w:rPr>
                <w:rFonts w:ascii="Open Sans" w:hAnsi="Open Sans" w:cs="Open Sans"/>
                <w:sz w:val="20"/>
                <w:szCs w:val="20"/>
              </w:rPr>
            </w:pPr>
            <w:r w:rsidRPr="00421145">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421145" w:rsidRDefault="004A5399" w:rsidP="006D4D19">
            <w:pPr>
              <w:rPr>
                <w:rFonts w:ascii="Open Sans" w:hAnsi="Open Sans" w:cs="Open Sans"/>
                <w:sz w:val="20"/>
                <w:szCs w:val="20"/>
              </w:rPr>
            </w:pPr>
          </w:p>
        </w:tc>
        <w:tc>
          <w:tcPr>
            <w:tcW w:w="1356" w:type="dxa"/>
          </w:tcPr>
          <w:p w14:paraId="4D376FD2" w14:textId="77777777" w:rsidR="004A5399" w:rsidRPr="00421145" w:rsidRDefault="004A5399" w:rsidP="006D4D19">
            <w:pPr>
              <w:rPr>
                <w:rFonts w:ascii="Open Sans" w:hAnsi="Open Sans" w:cs="Open Sans"/>
                <w:sz w:val="20"/>
                <w:szCs w:val="20"/>
              </w:rPr>
            </w:pPr>
          </w:p>
        </w:tc>
        <w:tc>
          <w:tcPr>
            <w:tcW w:w="5665" w:type="dxa"/>
          </w:tcPr>
          <w:p w14:paraId="62C998FD" w14:textId="77777777" w:rsidR="004A5399" w:rsidRPr="00421145" w:rsidRDefault="004A5399" w:rsidP="006D4D19">
            <w:pPr>
              <w:rPr>
                <w:rFonts w:ascii="Open Sans" w:hAnsi="Open Sans" w:cs="Open Sans"/>
                <w:sz w:val="20"/>
                <w:szCs w:val="20"/>
              </w:rPr>
            </w:pPr>
          </w:p>
        </w:tc>
      </w:tr>
    </w:tbl>
    <w:p w14:paraId="0512D928" w14:textId="2D23E297" w:rsidR="00541DAA" w:rsidRPr="00421145" w:rsidRDefault="00541DAA" w:rsidP="00491190">
      <w:pPr>
        <w:keepNext/>
        <w:rPr>
          <w:rFonts w:ascii="Open Sans" w:hAnsi="Open Sans" w:cs="Open Sans"/>
        </w:rPr>
      </w:pPr>
    </w:p>
    <w:p w14:paraId="1C34B581" w14:textId="482D4256" w:rsidR="008E7CEF" w:rsidRPr="00421145" w:rsidRDefault="00541DAA" w:rsidP="00541DAA">
      <w:pPr>
        <w:rPr>
          <w:rFonts w:ascii="Open Sans" w:hAnsi="Open Sans" w:cs="Open Sans"/>
        </w:rPr>
      </w:pPr>
      <w:r w:rsidRPr="00421145">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421145" w14:paraId="5CFDAE63" w14:textId="77777777" w:rsidTr="005F3E95">
        <w:tc>
          <w:tcPr>
            <w:tcW w:w="14390" w:type="dxa"/>
            <w:gridSpan w:val="4"/>
            <w:shd w:val="clear" w:color="auto" w:fill="D9D9D9" w:themeFill="background1" w:themeFillShade="D9"/>
          </w:tcPr>
          <w:p w14:paraId="744AD331" w14:textId="77777777" w:rsidR="00377EF3" w:rsidRPr="00421145" w:rsidRDefault="00377EF3" w:rsidP="006D4D19">
            <w:pPr>
              <w:jc w:val="center"/>
              <w:rPr>
                <w:rFonts w:ascii="Open Sans" w:eastAsia="Times New Roman" w:hAnsi="Open Sans" w:cs="Open Sans"/>
                <w:b/>
                <w:sz w:val="20"/>
                <w:szCs w:val="20"/>
              </w:rPr>
            </w:pPr>
            <w:r w:rsidRPr="00421145">
              <w:rPr>
                <w:rFonts w:ascii="Open Sans" w:hAnsi="Open Sans" w:cs="Open Sans"/>
                <w:b/>
                <w:sz w:val="20"/>
                <w:szCs w:val="20"/>
              </w:rPr>
              <w:lastRenderedPageBreak/>
              <w:t xml:space="preserve">SECTION II: </w:t>
            </w:r>
            <w:r w:rsidRPr="00421145">
              <w:rPr>
                <w:rFonts w:ascii="Open Sans" w:eastAsia="Times New Roman" w:hAnsi="Open Sans" w:cs="Open Sans"/>
                <w:b/>
                <w:sz w:val="20"/>
                <w:szCs w:val="20"/>
              </w:rPr>
              <w:t>ADDITIONAL ALIGNMENT CRITERIA AND INDICATORS OF QUALITY</w:t>
            </w:r>
          </w:p>
          <w:p w14:paraId="759503F2" w14:textId="77777777" w:rsidR="00377EF3" w:rsidRPr="00421145" w:rsidRDefault="00377EF3" w:rsidP="006D4D19">
            <w:pPr>
              <w:jc w:val="center"/>
              <w:rPr>
                <w:rFonts w:ascii="Open Sans" w:hAnsi="Open Sans" w:cs="Open Sans"/>
                <w:b/>
                <w:i/>
                <w:sz w:val="20"/>
                <w:szCs w:val="20"/>
              </w:rPr>
            </w:pPr>
          </w:p>
          <w:p w14:paraId="70C55292" w14:textId="475BC600" w:rsidR="00377EF3" w:rsidRPr="00421145" w:rsidRDefault="00377EF3" w:rsidP="00377EF3">
            <w:pPr>
              <w:rPr>
                <w:rFonts w:ascii="Open Sans" w:hAnsi="Open Sans" w:cs="Open Sans"/>
                <w:sz w:val="20"/>
                <w:szCs w:val="20"/>
              </w:rPr>
            </w:pPr>
            <w:r w:rsidRPr="00421145">
              <w:rPr>
                <w:rFonts w:ascii="Open Sans" w:hAnsi="Open Sans" w:cs="Open Sans"/>
                <w:b/>
                <w:i/>
                <w:sz w:val="20"/>
                <w:szCs w:val="20"/>
              </w:rPr>
              <w:t>Part D. Teacher Support Materials</w:t>
            </w:r>
          </w:p>
        </w:tc>
      </w:tr>
      <w:tr w:rsidR="005F3E95" w:rsidRPr="00421145" w14:paraId="4780D6D8" w14:textId="77777777" w:rsidTr="008E398F">
        <w:tc>
          <w:tcPr>
            <w:tcW w:w="6025" w:type="dxa"/>
            <w:shd w:val="clear" w:color="auto" w:fill="F2F2F2" w:themeFill="background1" w:themeFillShade="F2"/>
          </w:tcPr>
          <w:p w14:paraId="0B17F5D8" w14:textId="77777777" w:rsidR="00377EF3" w:rsidRPr="00421145"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421145" w:rsidRDefault="00377EF3" w:rsidP="006D4D19">
            <w:pPr>
              <w:rPr>
                <w:rFonts w:ascii="Open Sans" w:hAnsi="Open Sans" w:cs="Open Sans"/>
                <w:b/>
                <w:sz w:val="20"/>
                <w:szCs w:val="20"/>
              </w:rPr>
            </w:pPr>
            <w:r w:rsidRPr="00421145">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421145" w:rsidRDefault="00377EF3" w:rsidP="006D4D19">
            <w:pPr>
              <w:rPr>
                <w:rFonts w:ascii="Open Sans" w:hAnsi="Open Sans" w:cs="Open Sans"/>
                <w:b/>
                <w:sz w:val="20"/>
                <w:szCs w:val="20"/>
              </w:rPr>
            </w:pPr>
            <w:r w:rsidRPr="00421145">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421145" w:rsidRDefault="00377EF3" w:rsidP="006D4D19">
            <w:pPr>
              <w:rPr>
                <w:rFonts w:ascii="Open Sans" w:hAnsi="Open Sans" w:cs="Open Sans"/>
                <w:b/>
                <w:sz w:val="20"/>
                <w:szCs w:val="20"/>
              </w:rPr>
            </w:pPr>
            <w:r w:rsidRPr="00421145">
              <w:rPr>
                <w:rFonts w:ascii="Open Sans" w:hAnsi="Open Sans" w:cs="Open Sans"/>
                <w:b/>
                <w:sz w:val="20"/>
                <w:szCs w:val="20"/>
              </w:rPr>
              <w:t>Evidence</w:t>
            </w:r>
          </w:p>
        </w:tc>
      </w:tr>
      <w:tr w:rsidR="00377EF3" w:rsidRPr="00421145" w14:paraId="5B52C800" w14:textId="77777777" w:rsidTr="008E398F">
        <w:trPr>
          <w:trHeight w:val="1296"/>
        </w:trPr>
        <w:tc>
          <w:tcPr>
            <w:tcW w:w="6025" w:type="dxa"/>
            <w:shd w:val="clear" w:color="auto" w:fill="auto"/>
            <w:vAlign w:val="center"/>
          </w:tcPr>
          <w:p w14:paraId="34BEEAB2" w14:textId="527945C5" w:rsidR="00377EF3" w:rsidRPr="00421145" w:rsidRDefault="0097034F" w:rsidP="0097034F">
            <w:pPr>
              <w:pStyle w:val="ListParagraph"/>
              <w:numPr>
                <w:ilvl w:val="0"/>
                <w:numId w:val="37"/>
              </w:numPr>
              <w:tabs>
                <w:tab w:val="left" w:pos="2010"/>
              </w:tabs>
              <w:ind w:left="247" w:hanging="247"/>
              <w:rPr>
                <w:rFonts w:ascii="Open Sans" w:hAnsi="Open Sans" w:cs="Open Sans"/>
                <w:sz w:val="20"/>
                <w:szCs w:val="20"/>
              </w:rPr>
            </w:pPr>
            <w:r w:rsidRPr="00421145">
              <w:rPr>
                <w:rFonts w:ascii="Open Sans" w:hAnsi="Open Sans" w:cs="Open Sans"/>
                <w:sz w:val="20"/>
                <w:szCs w:val="20"/>
              </w:rPr>
              <w:t xml:space="preserve">Provides grade-level background information </w:t>
            </w:r>
            <w:r w:rsidR="00AB2454" w:rsidRPr="00421145">
              <w:rPr>
                <w:rFonts w:ascii="Open Sans" w:hAnsi="Open Sans" w:cs="Open Sans"/>
                <w:sz w:val="20"/>
                <w:szCs w:val="20"/>
              </w:rPr>
              <w:t xml:space="preserve">and context </w:t>
            </w:r>
            <w:r w:rsidRPr="00421145">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421145" w:rsidRDefault="00377EF3" w:rsidP="006D4D19">
            <w:pPr>
              <w:rPr>
                <w:rFonts w:ascii="Open Sans" w:hAnsi="Open Sans" w:cs="Open Sans"/>
                <w:sz w:val="20"/>
                <w:szCs w:val="20"/>
              </w:rPr>
            </w:pPr>
          </w:p>
        </w:tc>
        <w:tc>
          <w:tcPr>
            <w:tcW w:w="1356" w:type="dxa"/>
            <w:shd w:val="clear" w:color="auto" w:fill="auto"/>
          </w:tcPr>
          <w:p w14:paraId="46EB26D9" w14:textId="77777777" w:rsidR="00377EF3" w:rsidRPr="00421145" w:rsidRDefault="00377EF3" w:rsidP="006D4D19">
            <w:pPr>
              <w:rPr>
                <w:rFonts w:ascii="Open Sans" w:hAnsi="Open Sans" w:cs="Open Sans"/>
                <w:sz w:val="20"/>
                <w:szCs w:val="20"/>
              </w:rPr>
            </w:pPr>
          </w:p>
        </w:tc>
        <w:tc>
          <w:tcPr>
            <w:tcW w:w="5665" w:type="dxa"/>
            <w:shd w:val="clear" w:color="auto" w:fill="auto"/>
          </w:tcPr>
          <w:p w14:paraId="463E33B7" w14:textId="77777777" w:rsidR="00377EF3" w:rsidRPr="00421145" w:rsidRDefault="00377EF3" w:rsidP="006D4D19">
            <w:pPr>
              <w:rPr>
                <w:rFonts w:ascii="Open Sans" w:hAnsi="Open Sans" w:cs="Open Sans"/>
                <w:sz w:val="20"/>
                <w:szCs w:val="20"/>
              </w:rPr>
            </w:pPr>
          </w:p>
        </w:tc>
      </w:tr>
      <w:tr w:rsidR="00377EF3" w:rsidRPr="00421145" w14:paraId="032BB391" w14:textId="77777777" w:rsidTr="008E398F">
        <w:trPr>
          <w:trHeight w:val="1296"/>
        </w:trPr>
        <w:tc>
          <w:tcPr>
            <w:tcW w:w="6025" w:type="dxa"/>
            <w:shd w:val="clear" w:color="auto" w:fill="auto"/>
            <w:vAlign w:val="center"/>
          </w:tcPr>
          <w:p w14:paraId="11CF7DA5" w14:textId="7C674E21" w:rsidR="00377EF3" w:rsidRPr="00421145" w:rsidRDefault="0097034F" w:rsidP="0097034F">
            <w:pPr>
              <w:pStyle w:val="ListParagraph"/>
              <w:numPr>
                <w:ilvl w:val="0"/>
                <w:numId w:val="37"/>
              </w:numPr>
              <w:tabs>
                <w:tab w:val="left" w:pos="2010"/>
              </w:tabs>
              <w:ind w:left="247" w:hanging="247"/>
              <w:rPr>
                <w:rFonts w:ascii="Open Sans" w:hAnsi="Open Sans" w:cs="Open Sans"/>
                <w:sz w:val="20"/>
                <w:szCs w:val="20"/>
              </w:rPr>
            </w:pPr>
            <w:r w:rsidRPr="00421145">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421145" w:rsidRDefault="00377EF3" w:rsidP="006D4D19">
            <w:pPr>
              <w:rPr>
                <w:rFonts w:ascii="Open Sans" w:hAnsi="Open Sans" w:cs="Open Sans"/>
                <w:sz w:val="20"/>
                <w:szCs w:val="20"/>
              </w:rPr>
            </w:pPr>
          </w:p>
        </w:tc>
        <w:tc>
          <w:tcPr>
            <w:tcW w:w="1356" w:type="dxa"/>
            <w:shd w:val="clear" w:color="auto" w:fill="auto"/>
          </w:tcPr>
          <w:p w14:paraId="779F0FCD" w14:textId="77777777" w:rsidR="00377EF3" w:rsidRPr="00421145" w:rsidRDefault="00377EF3" w:rsidP="006D4D19">
            <w:pPr>
              <w:rPr>
                <w:rFonts w:ascii="Open Sans" w:hAnsi="Open Sans" w:cs="Open Sans"/>
                <w:sz w:val="20"/>
                <w:szCs w:val="20"/>
              </w:rPr>
            </w:pPr>
          </w:p>
        </w:tc>
        <w:tc>
          <w:tcPr>
            <w:tcW w:w="5665" w:type="dxa"/>
            <w:shd w:val="clear" w:color="auto" w:fill="auto"/>
          </w:tcPr>
          <w:p w14:paraId="2C2E3172" w14:textId="77777777" w:rsidR="00377EF3" w:rsidRPr="00421145" w:rsidRDefault="00377EF3" w:rsidP="006D4D19">
            <w:pPr>
              <w:rPr>
                <w:rFonts w:ascii="Open Sans" w:hAnsi="Open Sans" w:cs="Open Sans"/>
                <w:sz w:val="20"/>
                <w:szCs w:val="20"/>
              </w:rPr>
            </w:pPr>
          </w:p>
        </w:tc>
      </w:tr>
      <w:tr w:rsidR="00377EF3" w:rsidRPr="00421145" w14:paraId="4CEF56ED" w14:textId="77777777" w:rsidTr="008E398F">
        <w:trPr>
          <w:trHeight w:val="1296"/>
        </w:trPr>
        <w:tc>
          <w:tcPr>
            <w:tcW w:w="6025" w:type="dxa"/>
            <w:shd w:val="clear" w:color="auto" w:fill="auto"/>
            <w:vAlign w:val="center"/>
          </w:tcPr>
          <w:p w14:paraId="5EBE5D98" w14:textId="1E00415D" w:rsidR="00377EF3" w:rsidRPr="00421145" w:rsidRDefault="00757F49" w:rsidP="00757F49">
            <w:pPr>
              <w:pStyle w:val="ListParagraph"/>
              <w:numPr>
                <w:ilvl w:val="0"/>
                <w:numId w:val="37"/>
              </w:numPr>
              <w:ind w:left="247" w:hanging="247"/>
              <w:rPr>
                <w:rFonts w:ascii="Open Sans" w:hAnsi="Open Sans" w:cs="Open Sans"/>
                <w:sz w:val="20"/>
                <w:szCs w:val="20"/>
              </w:rPr>
            </w:pPr>
            <w:r w:rsidRPr="00421145">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421145" w:rsidRDefault="00377EF3" w:rsidP="006D4D19">
            <w:pPr>
              <w:rPr>
                <w:rFonts w:ascii="Open Sans" w:hAnsi="Open Sans" w:cs="Open Sans"/>
                <w:sz w:val="20"/>
                <w:szCs w:val="20"/>
              </w:rPr>
            </w:pPr>
          </w:p>
        </w:tc>
        <w:tc>
          <w:tcPr>
            <w:tcW w:w="1356" w:type="dxa"/>
            <w:shd w:val="clear" w:color="auto" w:fill="auto"/>
          </w:tcPr>
          <w:p w14:paraId="12F80843" w14:textId="77777777" w:rsidR="00377EF3" w:rsidRPr="00421145" w:rsidRDefault="00377EF3" w:rsidP="006D4D19">
            <w:pPr>
              <w:rPr>
                <w:rFonts w:ascii="Open Sans" w:hAnsi="Open Sans" w:cs="Open Sans"/>
                <w:sz w:val="20"/>
                <w:szCs w:val="20"/>
              </w:rPr>
            </w:pPr>
          </w:p>
        </w:tc>
        <w:tc>
          <w:tcPr>
            <w:tcW w:w="5665" w:type="dxa"/>
            <w:shd w:val="clear" w:color="auto" w:fill="auto"/>
          </w:tcPr>
          <w:p w14:paraId="5061A477" w14:textId="77777777" w:rsidR="00377EF3" w:rsidRPr="00421145" w:rsidRDefault="00377EF3" w:rsidP="006D4D19">
            <w:pPr>
              <w:rPr>
                <w:rFonts w:ascii="Open Sans" w:hAnsi="Open Sans" w:cs="Open Sans"/>
                <w:sz w:val="20"/>
                <w:szCs w:val="20"/>
              </w:rPr>
            </w:pPr>
          </w:p>
        </w:tc>
      </w:tr>
      <w:tr w:rsidR="00377EF3" w:rsidRPr="00421145" w14:paraId="663866BF" w14:textId="77777777" w:rsidTr="008E398F">
        <w:trPr>
          <w:trHeight w:val="1296"/>
        </w:trPr>
        <w:tc>
          <w:tcPr>
            <w:tcW w:w="6025" w:type="dxa"/>
            <w:shd w:val="clear" w:color="auto" w:fill="auto"/>
            <w:vAlign w:val="center"/>
          </w:tcPr>
          <w:p w14:paraId="14E698F1" w14:textId="744E3BCD" w:rsidR="00377EF3" w:rsidRPr="00421145" w:rsidRDefault="00C55AA8" w:rsidP="00C55AA8">
            <w:pPr>
              <w:pStyle w:val="ListParagraph"/>
              <w:numPr>
                <w:ilvl w:val="0"/>
                <w:numId w:val="37"/>
              </w:numPr>
              <w:ind w:left="247" w:hanging="247"/>
              <w:rPr>
                <w:rFonts w:ascii="Open Sans" w:hAnsi="Open Sans" w:cs="Open Sans"/>
                <w:sz w:val="20"/>
                <w:szCs w:val="20"/>
              </w:rPr>
            </w:pPr>
            <w:r w:rsidRPr="00421145">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421145" w:rsidRDefault="00377EF3" w:rsidP="006D4D19">
            <w:pPr>
              <w:rPr>
                <w:rFonts w:ascii="Open Sans" w:hAnsi="Open Sans" w:cs="Open Sans"/>
                <w:sz w:val="20"/>
                <w:szCs w:val="20"/>
              </w:rPr>
            </w:pPr>
          </w:p>
        </w:tc>
        <w:tc>
          <w:tcPr>
            <w:tcW w:w="1356" w:type="dxa"/>
            <w:shd w:val="clear" w:color="auto" w:fill="auto"/>
          </w:tcPr>
          <w:p w14:paraId="4D14A0AF" w14:textId="77777777" w:rsidR="00377EF3" w:rsidRPr="00421145" w:rsidRDefault="00377EF3" w:rsidP="006D4D19">
            <w:pPr>
              <w:rPr>
                <w:rFonts w:ascii="Open Sans" w:hAnsi="Open Sans" w:cs="Open Sans"/>
                <w:sz w:val="20"/>
                <w:szCs w:val="20"/>
              </w:rPr>
            </w:pPr>
          </w:p>
        </w:tc>
        <w:tc>
          <w:tcPr>
            <w:tcW w:w="5665" w:type="dxa"/>
            <w:shd w:val="clear" w:color="auto" w:fill="auto"/>
          </w:tcPr>
          <w:p w14:paraId="2B653F41" w14:textId="77777777" w:rsidR="00377EF3" w:rsidRPr="00421145" w:rsidRDefault="00377EF3" w:rsidP="006D4D19">
            <w:pPr>
              <w:rPr>
                <w:rFonts w:ascii="Open Sans" w:hAnsi="Open Sans" w:cs="Open Sans"/>
                <w:sz w:val="20"/>
                <w:szCs w:val="20"/>
              </w:rPr>
            </w:pPr>
          </w:p>
        </w:tc>
      </w:tr>
      <w:tr w:rsidR="006C2244" w:rsidRPr="00421145" w14:paraId="6042A005" w14:textId="77777777" w:rsidTr="008E398F">
        <w:trPr>
          <w:trHeight w:val="1296"/>
        </w:trPr>
        <w:tc>
          <w:tcPr>
            <w:tcW w:w="6025" w:type="dxa"/>
            <w:shd w:val="clear" w:color="auto" w:fill="auto"/>
            <w:vAlign w:val="center"/>
          </w:tcPr>
          <w:p w14:paraId="63A5FE50" w14:textId="3982B869" w:rsidR="006C2244" w:rsidRPr="00421145" w:rsidRDefault="004700B8" w:rsidP="004700B8">
            <w:pPr>
              <w:pStyle w:val="ListParagraph"/>
              <w:numPr>
                <w:ilvl w:val="0"/>
                <w:numId w:val="37"/>
              </w:numPr>
              <w:ind w:left="247" w:hanging="247"/>
              <w:rPr>
                <w:rFonts w:ascii="Open Sans" w:hAnsi="Open Sans" w:cs="Open Sans"/>
                <w:sz w:val="20"/>
                <w:szCs w:val="20"/>
              </w:rPr>
            </w:pPr>
            <w:r w:rsidRPr="00421145">
              <w:rPr>
                <w:rFonts w:ascii="Open Sans" w:hAnsi="Open Sans" w:cs="Open Sans"/>
                <w:sz w:val="20"/>
                <w:szCs w:val="20"/>
              </w:rPr>
              <w:t>Includes s</w:t>
            </w:r>
            <w:r w:rsidR="006C2244" w:rsidRPr="00421145">
              <w:rPr>
                <w:rFonts w:ascii="Open Sans" w:hAnsi="Open Sans" w:cs="Open Sans"/>
                <w:sz w:val="20"/>
                <w:szCs w:val="20"/>
              </w:rPr>
              <w:t xml:space="preserve">trategies </w:t>
            </w:r>
            <w:r w:rsidRPr="00421145">
              <w:rPr>
                <w:rFonts w:ascii="Open Sans" w:hAnsi="Open Sans" w:cs="Open Sans"/>
                <w:sz w:val="20"/>
                <w:szCs w:val="20"/>
              </w:rPr>
              <w:t>to help</w:t>
            </w:r>
            <w:r w:rsidR="006C2244" w:rsidRPr="00421145">
              <w:rPr>
                <w:rFonts w:ascii="Open Sans" w:hAnsi="Open Sans" w:cs="Open Sans"/>
                <w:sz w:val="20"/>
                <w:szCs w:val="20"/>
              </w:rPr>
              <w:t xml:space="preserve"> </w:t>
            </w:r>
            <w:r w:rsidRPr="00421145">
              <w:rPr>
                <w:rFonts w:ascii="Open Sans" w:hAnsi="Open Sans" w:cs="Open Sans"/>
                <w:sz w:val="20"/>
                <w:szCs w:val="20"/>
              </w:rPr>
              <w:t xml:space="preserve">teachers </w:t>
            </w:r>
            <w:r w:rsidR="006C2244" w:rsidRPr="00421145">
              <w:rPr>
                <w:rFonts w:ascii="Open Sans" w:hAnsi="Open Sans" w:cs="Open Sans"/>
                <w:sz w:val="20"/>
                <w:szCs w:val="20"/>
              </w:rPr>
              <w:t>identify ways in which activities or learning experiences can be contextualized to the school environment</w:t>
            </w:r>
            <w:r w:rsidR="00E73DB9" w:rsidRPr="00421145">
              <w:rPr>
                <w:rFonts w:ascii="Open Sans" w:hAnsi="Open Sans" w:cs="Open Sans"/>
                <w:sz w:val="20"/>
                <w:szCs w:val="20"/>
              </w:rPr>
              <w:t xml:space="preserve"> (e.g., place- based learning experiences)</w:t>
            </w:r>
            <w:r w:rsidR="006C2244" w:rsidRPr="00421145">
              <w:rPr>
                <w:rFonts w:ascii="Open Sans" w:hAnsi="Open Sans" w:cs="Open Sans"/>
                <w:sz w:val="20"/>
                <w:szCs w:val="20"/>
              </w:rPr>
              <w:t xml:space="preserve">.  </w:t>
            </w:r>
          </w:p>
        </w:tc>
        <w:tc>
          <w:tcPr>
            <w:tcW w:w="1344" w:type="dxa"/>
            <w:shd w:val="clear" w:color="auto" w:fill="auto"/>
          </w:tcPr>
          <w:p w14:paraId="721A2152" w14:textId="77777777" w:rsidR="006C2244" w:rsidRPr="00421145" w:rsidRDefault="006C2244" w:rsidP="006D4D19">
            <w:pPr>
              <w:rPr>
                <w:rFonts w:ascii="Open Sans" w:hAnsi="Open Sans" w:cs="Open Sans"/>
                <w:sz w:val="20"/>
                <w:szCs w:val="20"/>
              </w:rPr>
            </w:pPr>
          </w:p>
        </w:tc>
        <w:tc>
          <w:tcPr>
            <w:tcW w:w="1356" w:type="dxa"/>
            <w:shd w:val="clear" w:color="auto" w:fill="auto"/>
          </w:tcPr>
          <w:p w14:paraId="6F7D33F5" w14:textId="77777777" w:rsidR="006C2244" w:rsidRPr="00421145" w:rsidRDefault="006C2244" w:rsidP="006D4D19">
            <w:pPr>
              <w:rPr>
                <w:rFonts w:ascii="Open Sans" w:hAnsi="Open Sans" w:cs="Open Sans"/>
                <w:sz w:val="20"/>
                <w:szCs w:val="20"/>
              </w:rPr>
            </w:pPr>
          </w:p>
        </w:tc>
        <w:tc>
          <w:tcPr>
            <w:tcW w:w="5665" w:type="dxa"/>
            <w:shd w:val="clear" w:color="auto" w:fill="auto"/>
          </w:tcPr>
          <w:p w14:paraId="313F30DF" w14:textId="77777777" w:rsidR="006C2244" w:rsidRPr="00421145" w:rsidRDefault="006C2244" w:rsidP="006D4D19">
            <w:pPr>
              <w:rPr>
                <w:rFonts w:ascii="Open Sans" w:hAnsi="Open Sans" w:cs="Open Sans"/>
                <w:sz w:val="20"/>
                <w:szCs w:val="20"/>
              </w:rPr>
            </w:pPr>
          </w:p>
        </w:tc>
      </w:tr>
    </w:tbl>
    <w:p w14:paraId="790FF584" w14:textId="77777777" w:rsidR="00377EF3" w:rsidRPr="00421145" w:rsidRDefault="00377EF3" w:rsidP="00491190">
      <w:pPr>
        <w:keepNext/>
        <w:rPr>
          <w:rFonts w:ascii="Open Sans" w:hAnsi="Open Sans" w:cs="Open Sans"/>
        </w:rPr>
      </w:pPr>
    </w:p>
    <w:sectPr w:rsidR="00377EF3" w:rsidRPr="00421145"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91692" w14:textId="77777777" w:rsidR="004C1425" w:rsidRDefault="004C1425" w:rsidP="006E0328">
      <w:pPr>
        <w:spacing w:after="0" w:line="240" w:lineRule="auto"/>
      </w:pPr>
      <w:r>
        <w:separator/>
      </w:r>
    </w:p>
  </w:endnote>
  <w:endnote w:type="continuationSeparator" w:id="0">
    <w:p w14:paraId="38ADA4C6" w14:textId="77777777" w:rsidR="004C1425" w:rsidRDefault="004C142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8AE48ABCE11F4465B82750B778CA6DB4"/>
      </w:placeholder>
      <w:temporary/>
      <w:showingPlcHdr/>
      <w15:appearance w15:val="hidden"/>
    </w:sdtPr>
    <w:sdtContent>
      <w:p w14:paraId="511E38CE" w14:textId="77777777" w:rsidR="00996B0D" w:rsidRDefault="00996B0D">
        <w:pPr>
          <w:pStyle w:val="Footer"/>
        </w:pPr>
        <w:r>
          <w:t>[Type here]</w:t>
        </w:r>
      </w:p>
    </w:sdtContent>
  </w:sdt>
  <w:p w14:paraId="63440517" w14:textId="77777777" w:rsidR="00996B0D" w:rsidRDefault="00996B0D">
    <w:pPr>
      <w:pStyle w:val="Footer"/>
    </w:pPr>
  </w:p>
  <w:p w14:paraId="4A917639" w14:textId="77777777" w:rsidR="00996B0D" w:rsidRDefault="00996B0D">
    <w:pPr>
      <w:pStyle w:val="Footer"/>
    </w:pPr>
  </w:p>
  <w:p w14:paraId="176399EF" w14:textId="77777777" w:rsidR="00996B0D" w:rsidRDefault="00996B0D" w:rsidP="00996B0D">
    <w:pPr>
      <w:pStyle w:val="Footer"/>
    </w:pPr>
    <w:r>
      <w:t>Book Title and ISBN: ______________________________ Level(s)/Course(s): ____________________________________________</w:t>
    </w:r>
  </w:p>
  <w:p w14:paraId="63151D32" w14:textId="77777777" w:rsidR="00996B0D" w:rsidRDefault="00996B0D" w:rsidP="00996B0D">
    <w:pPr>
      <w:pStyle w:val="Footer"/>
    </w:pPr>
  </w:p>
  <w:p w14:paraId="3C0DE9EC" w14:textId="77777777" w:rsidR="00996B0D" w:rsidRDefault="00996B0D" w:rsidP="00996B0D">
    <w:pPr>
      <w:pStyle w:val="Footer"/>
    </w:pPr>
    <w:r>
      <w:t>Publisher: _______________________________                  Copyright: _____________________________</w:t>
    </w:r>
  </w:p>
  <w:p w14:paraId="4971374E" w14:textId="77777777" w:rsidR="00996B0D" w:rsidRDefault="00996B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4D6BE" w14:textId="77777777" w:rsidR="004C1425" w:rsidRDefault="004C1425" w:rsidP="006E0328">
      <w:pPr>
        <w:spacing w:after="0" w:line="240" w:lineRule="auto"/>
      </w:pPr>
      <w:r>
        <w:separator/>
      </w:r>
    </w:p>
  </w:footnote>
  <w:footnote w:type="continuationSeparator" w:id="0">
    <w:p w14:paraId="5ACFE840" w14:textId="77777777" w:rsidR="004C1425" w:rsidRDefault="004C142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315F1FE" w:rsidR="006E0328" w:rsidRDefault="004C1425">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996B0D">
          <w:rPr>
            <w:noProof/>
          </w:rPr>
          <w:t>15</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E76A0"/>
    <w:rsid w:val="0011569B"/>
    <w:rsid w:val="00121D82"/>
    <w:rsid w:val="00140572"/>
    <w:rsid w:val="001717C7"/>
    <w:rsid w:val="00190003"/>
    <w:rsid w:val="00193E64"/>
    <w:rsid w:val="001A0BFF"/>
    <w:rsid w:val="001B4AB4"/>
    <w:rsid w:val="001C4EE8"/>
    <w:rsid w:val="00201775"/>
    <w:rsid w:val="00202D40"/>
    <w:rsid w:val="00222E1D"/>
    <w:rsid w:val="00233AD2"/>
    <w:rsid w:val="002424A6"/>
    <w:rsid w:val="00266A96"/>
    <w:rsid w:val="0028181A"/>
    <w:rsid w:val="002847AF"/>
    <w:rsid w:val="0028595B"/>
    <w:rsid w:val="002B231F"/>
    <w:rsid w:val="002C29E7"/>
    <w:rsid w:val="002C4872"/>
    <w:rsid w:val="003237A1"/>
    <w:rsid w:val="003542EF"/>
    <w:rsid w:val="00357200"/>
    <w:rsid w:val="003612ED"/>
    <w:rsid w:val="00377EF3"/>
    <w:rsid w:val="00380CA5"/>
    <w:rsid w:val="00383FB5"/>
    <w:rsid w:val="003948FA"/>
    <w:rsid w:val="0039580F"/>
    <w:rsid w:val="00397660"/>
    <w:rsid w:val="003B55DB"/>
    <w:rsid w:val="003B7E28"/>
    <w:rsid w:val="003D2A07"/>
    <w:rsid w:val="003D2E47"/>
    <w:rsid w:val="003D3ECC"/>
    <w:rsid w:val="00414FA9"/>
    <w:rsid w:val="004178D1"/>
    <w:rsid w:val="00421145"/>
    <w:rsid w:val="0042648F"/>
    <w:rsid w:val="00437BAA"/>
    <w:rsid w:val="00452C69"/>
    <w:rsid w:val="00454412"/>
    <w:rsid w:val="004700B8"/>
    <w:rsid w:val="0047775F"/>
    <w:rsid w:val="00491190"/>
    <w:rsid w:val="004A5399"/>
    <w:rsid w:val="004C1425"/>
    <w:rsid w:val="004C3B66"/>
    <w:rsid w:val="004D5043"/>
    <w:rsid w:val="004E34BB"/>
    <w:rsid w:val="004F40E3"/>
    <w:rsid w:val="004F48E2"/>
    <w:rsid w:val="00505438"/>
    <w:rsid w:val="00541DAA"/>
    <w:rsid w:val="0054330A"/>
    <w:rsid w:val="00545800"/>
    <w:rsid w:val="005702D2"/>
    <w:rsid w:val="00572BA2"/>
    <w:rsid w:val="005836B5"/>
    <w:rsid w:val="005A1E6D"/>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B6417"/>
    <w:rsid w:val="007D5820"/>
    <w:rsid w:val="007E6F5B"/>
    <w:rsid w:val="007F6196"/>
    <w:rsid w:val="008065B3"/>
    <w:rsid w:val="00817F63"/>
    <w:rsid w:val="00821594"/>
    <w:rsid w:val="00874A46"/>
    <w:rsid w:val="00894AFE"/>
    <w:rsid w:val="008D23EF"/>
    <w:rsid w:val="008D304D"/>
    <w:rsid w:val="008E398F"/>
    <w:rsid w:val="008E7CEF"/>
    <w:rsid w:val="00920156"/>
    <w:rsid w:val="0095354B"/>
    <w:rsid w:val="009622C6"/>
    <w:rsid w:val="0097034F"/>
    <w:rsid w:val="00971D9F"/>
    <w:rsid w:val="009924E8"/>
    <w:rsid w:val="00996B0D"/>
    <w:rsid w:val="009A19D0"/>
    <w:rsid w:val="009A3569"/>
    <w:rsid w:val="009B3761"/>
    <w:rsid w:val="009D0662"/>
    <w:rsid w:val="009D38FA"/>
    <w:rsid w:val="009D39A5"/>
    <w:rsid w:val="009E0E51"/>
    <w:rsid w:val="009E19BB"/>
    <w:rsid w:val="009E516F"/>
    <w:rsid w:val="009F1269"/>
    <w:rsid w:val="009F2595"/>
    <w:rsid w:val="009F2D1E"/>
    <w:rsid w:val="00A07132"/>
    <w:rsid w:val="00A151E0"/>
    <w:rsid w:val="00A204EF"/>
    <w:rsid w:val="00A30208"/>
    <w:rsid w:val="00A33F7F"/>
    <w:rsid w:val="00A341BE"/>
    <w:rsid w:val="00A51083"/>
    <w:rsid w:val="00A53538"/>
    <w:rsid w:val="00A87D79"/>
    <w:rsid w:val="00AB04EA"/>
    <w:rsid w:val="00AB11D0"/>
    <w:rsid w:val="00AB2454"/>
    <w:rsid w:val="00AC0AF6"/>
    <w:rsid w:val="00AC0FD3"/>
    <w:rsid w:val="00AC17A0"/>
    <w:rsid w:val="00AD0E58"/>
    <w:rsid w:val="00B02B1E"/>
    <w:rsid w:val="00B074F6"/>
    <w:rsid w:val="00B106D6"/>
    <w:rsid w:val="00B343B7"/>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C3706"/>
    <w:rsid w:val="00CD36BC"/>
    <w:rsid w:val="00CE3145"/>
    <w:rsid w:val="00CE672E"/>
    <w:rsid w:val="00D157BE"/>
    <w:rsid w:val="00D21608"/>
    <w:rsid w:val="00D27D10"/>
    <w:rsid w:val="00D603AC"/>
    <w:rsid w:val="00D60B11"/>
    <w:rsid w:val="00D90E83"/>
    <w:rsid w:val="00D97F33"/>
    <w:rsid w:val="00DA0AA2"/>
    <w:rsid w:val="00DB7117"/>
    <w:rsid w:val="00DD5F50"/>
    <w:rsid w:val="00DE55A3"/>
    <w:rsid w:val="00E422D4"/>
    <w:rsid w:val="00E71DD6"/>
    <w:rsid w:val="00E73DB9"/>
    <w:rsid w:val="00E9799C"/>
    <w:rsid w:val="00ED6CDA"/>
    <w:rsid w:val="00EE77DC"/>
    <w:rsid w:val="00F13532"/>
    <w:rsid w:val="00F220AF"/>
    <w:rsid w:val="00F43A8D"/>
    <w:rsid w:val="00F55591"/>
    <w:rsid w:val="00F735C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AE48ABCE11F4465B82750B778CA6DB4"/>
        <w:category>
          <w:name w:val="General"/>
          <w:gallery w:val="placeholder"/>
        </w:category>
        <w:types>
          <w:type w:val="bbPlcHdr"/>
        </w:types>
        <w:behaviors>
          <w:behavior w:val="content"/>
        </w:behaviors>
        <w:guid w:val="{C52B0011-8F09-4AAE-8C6F-4D38B5139627}"/>
      </w:docPartPr>
      <w:docPartBody>
        <w:p w:rsidR="00000000" w:rsidRDefault="00630B54" w:rsidP="00630B54">
          <w:pPr>
            <w:pStyle w:val="8AE48ABCE11F4465B82750B778CA6DB4"/>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54"/>
    <w:rsid w:val="00630B54"/>
    <w:rsid w:val="00965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E48ABCE11F4465B82750B778CA6DB4">
    <w:name w:val="8AE48ABCE11F4465B82750B778CA6DB4"/>
    <w:rsid w:val="00630B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E7BD4-08B4-4738-AA0D-A6ED16DA3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1740</Words>
  <Characters>9921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2016-11-25T15:56:00Z</cp:lastPrinted>
  <dcterms:created xsi:type="dcterms:W3CDTF">2017-05-04T20:07:00Z</dcterms:created>
  <dcterms:modified xsi:type="dcterms:W3CDTF">2017-05-04T21:28:00Z</dcterms:modified>
</cp:coreProperties>
</file>